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39" w:rsidRPr="00FD76B7" w:rsidRDefault="0004278B" w:rsidP="00763A07">
      <w:pPr>
        <w:rPr>
          <w:rFonts w:ascii="AR CENA" w:hAnsi="AR CENA" w:cs="Arial"/>
          <w:b/>
          <w:noProof/>
          <w:color w:val="171717" w:themeColor="background2" w:themeShade="1A"/>
          <w:sz w:val="28"/>
          <w:szCs w:val="28"/>
          <w:lang w:val="et-EE" w:eastAsia="et-EE"/>
        </w:rPr>
      </w:pPr>
      <w:r>
        <w:rPr>
          <w:rFonts w:ascii="AR CENA" w:hAnsi="AR CENA" w:cs="Arial"/>
          <w:b/>
          <w:noProof/>
          <w:color w:val="171717" w:themeColor="background2" w:themeShade="1A"/>
          <w:sz w:val="28"/>
          <w:szCs w:val="28"/>
          <w:lang w:val="et-EE"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42545</wp:posOffset>
                </wp:positionV>
                <wp:extent cx="6596380" cy="622935"/>
                <wp:effectExtent l="0" t="0" r="0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638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E2C" w:rsidRPr="004A0E2C" w:rsidRDefault="000F5A39" w:rsidP="00C7349A">
                            <w:pPr>
                              <w:spacing w:after="120"/>
                              <w:jc w:val="both"/>
                              <w:rPr>
                                <w:rFonts w:ascii="AR CENA" w:hAnsi="AR CENA" w:cs="Arial"/>
                                <w:b/>
                                <w:color w:val="2E74B5" w:themeColor="accent1" w:themeShade="BF"/>
                                <w:spacing w:val="40"/>
                                <w:sz w:val="32"/>
                                <w:szCs w:val="32"/>
                                <w:lang w:val="fi-FI"/>
                              </w:rPr>
                            </w:pPr>
                            <w:r w:rsidRPr="004A0E2C">
                              <w:rPr>
                                <w:rFonts w:ascii="AR CENA" w:hAnsi="AR CENA" w:cs="Arial"/>
                                <w:b/>
                                <w:color w:val="2E74B5" w:themeColor="accent1" w:themeShade="BF"/>
                                <w:spacing w:val="40"/>
                                <w:sz w:val="32"/>
                                <w:szCs w:val="32"/>
                                <w:lang w:val="fi-FI"/>
                              </w:rPr>
                              <w:t xml:space="preserve">TERVISEILMAJAAM </w:t>
                            </w:r>
                          </w:p>
                          <w:p w:rsidR="000F5A39" w:rsidRPr="004A0E2C" w:rsidRDefault="000F5A39" w:rsidP="004A0E2C">
                            <w:pPr>
                              <w:spacing w:after="120"/>
                              <w:ind w:left="3456" w:firstLine="144"/>
                              <w:jc w:val="both"/>
                              <w:rPr>
                                <w:rFonts w:ascii="AR CENA" w:hAnsi="AR CENA" w:cs="Arial"/>
                                <w:b/>
                                <w:color w:val="2E74B5" w:themeColor="accent1" w:themeShade="BF"/>
                                <w:spacing w:val="40"/>
                                <w:sz w:val="32"/>
                                <w:szCs w:val="32"/>
                                <w:lang w:val="fi-FI"/>
                              </w:rPr>
                            </w:pPr>
                            <w:r w:rsidRPr="004A0E2C">
                              <w:rPr>
                                <w:rFonts w:ascii="AR CENA" w:hAnsi="AR CENA" w:cs="Arial"/>
                                <w:b/>
                                <w:color w:val="2E74B5" w:themeColor="accent1" w:themeShade="BF"/>
                                <w:spacing w:val="40"/>
                                <w:sz w:val="32"/>
                                <w:szCs w:val="32"/>
                                <w:lang w:val="fi-FI"/>
                              </w:rPr>
                              <w:t>— KOOLITUSED KOGUKONDADELE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.35pt;margin-top:3.35pt;width:519.4pt;height:4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1nYegIAAP8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" stroked="f">
                <v:textbox inset="0,0,0,0">
                  <w:txbxContent>
                    <w:p w:rsidR="004A0E2C" w:rsidRPr="004A0E2C" w:rsidRDefault="000F5A39" w:rsidP="00C7349A">
                      <w:pPr>
                        <w:spacing w:after="120"/>
                        <w:jc w:val="both"/>
                        <w:rPr>
                          <w:rFonts w:ascii="AR CENA" w:hAnsi="AR CENA" w:cs="Arial"/>
                          <w:b/>
                          <w:color w:val="2E74B5" w:themeColor="accent1" w:themeShade="BF"/>
                          <w:spacing w:val="40"/>
                          <w:sz w:val="32"/>
                          <w:szCs w:val="32"/>
                          <w:lang w:val="fi-FI"/>
                        </w:rPr>
                      </w:pPr>
                      <w:r w:rsidRPr="004A0E2C">
                        <w:rPr>
                          <w:rFonts w:ascii="AR CENA" w:hAnsi="AR CENA" w:cs="Arial"/>
                          <w:b/>
                          <w:color w:val="2E74B5" w:themeColor="accent1" w:themeShade="BF"/>
                          <w:spacing w:val="40"/>
                          <w:sz w:val="32"/>
                          <w:szCs w:val="32"/>
                          <w:lang w:val="fi-FI"/>
                        </w:rPr>
                        <w:t xml:space="preserve">TERVISEILMAJAAM </w:t>
                      </w:r>
                    </w:p>
                    <w:p w:rsidR="000F5A39" w:rsidRPr="004A0E2C" w:rsidRDefault="000F5A39" w:rsidP="004A0E2C">
                      <w:pPr>
                        <w:spacing w:after="120"/>
                        <w:ind w:left="3456" w:firstLine="144"/>
                        <w:jc w:val="both"/>
                        <w:rPr>
                          <w:rFonts w:ascii="AR CENA" w:hAnsi="AR CENA" w:cs="Arial"/>
                          <w:b/>
                          <w:color w:val="2E74B5" w:themeColor="accent1" w:themeShade="BF"/>
                          <w:spacing w:val="40"/>
                          <w:sz w:val="32"/>
                          <w:szCs w:val="32"/>
                          <w:lang w:val="fi-FI"/>
                        </w:rPr>
                      </w:pPr>
                      <w:r w:rsidRPr="004A0E2C">
                        <w:rPr>
                          <w:rFonts w:ascii="AR CENA" w:hAnsi="AR CENA" w:cs="Arial"/>
                          <w:b/>
                          <w:color w:val="2E74B5" w:themeColor="accent1" w:themeShade="BF"/>
                          <w:spacing w:val="40"/>
                          <w:sz w:val="32"/>
                          <w:szCs w:val="32"/>
                          <w:lang w:val="fi-FI"/>
                        </w:rPr>
                        <w:t>— KOOLITUSED KOGUKONDADELE</w:t>
                      </w:r>
                    </w:p>
                  </w:txbxContent>
                </v:textbox>
              </v:shape>
            </w:pict>
          </mc:Fallback>
        </mc:AlternateContent>
      </w:r>
    </w:p>
    <w:p w:rsidR="000F5A39" w:rsidRPr="00FD76B7" w:rsidRDefault="000F5A39" w:rsidP="00763A07">
      <w:pPr>
        <w:rPr>
          <w:rFonts w:ascii="AR CENA" w:hAnsi="AR CENA" w:cs="Arial"/>
          <w:b/>
          <w:noProof/>
          <w:color w:val="171717" w:themeColor="background2" w:themeShade="1A"/>
          <w:sz w:val="28"/>
          <w:szCs w:val="28"/>
          <w:lang w:val="et-EE" w:eastAsia="et-EE"/>
        </w:rPr>
      </w:pPr>
    </w:p>
    <w:p w:rsidR="00FB169F" w:rsidRPr="00FD76B7" w:rsidRDefault="00FB169F" w:rsidP="00763A07">
      <w:pPr>
        <w:rPr>
          <w:rFonts w:ascii="AR CENA" w:hAnsi="AR CENA" w:cs="Arial"/>
          <w:b/>
          <w:noProof/>
          <w:color w:val="171717" w:themeColor="background2" w:themeShade="1A"/>
          <w:sz w:val="28"/>
          <w:szCs w:val="28"/>
          <w:lang w:val="et-EE" w:eastAsia="et-EE"/>
        </w:rPr>
      </w:pPr>
    </w:p>
    <w:p w:rsidR="00FB169F" w:rsidRPr="00FD76B7" w:rsidRDefault="00FB169F" w:rsidP="00763A07">
      <w:pPr>
        <w:rPr>
          <w:rFonts w:ascii="AR CENA" w:hAnsi="AR CENA" w:cs="Arial"/>
          <w:b/>
          <w:noProof/>
          <w:color w:val="171717" w:themeColor="background2" w:themeShade="1A"/>
          <w:sz w:val="28"/>
          <w:szCs w:val="28"/>
          <w:lang w:val="et-EE" w:eastAsia="et-EE"/>
        </w:rPr>
      </w:pPr>
    </w:p>
    <w:p w:rsidR="004A0E2C" w:rsidRPr="004D2AF8" w:rsidRDefault="004A0E2C" w:rsidP="004A0E2C">
      <w:pPr>
        <w:shd w:val="clear" w:color="auto" w:fill="FFFFFF"/>
        <w:jc w:val="both"/>
        <w:rPr>
          <w:color w:val="222222"/>
          <w:lang w:eastAsia="et-EE"/>
        </w:rPr>
      </w:pPr>
      <w:proofErr w:type="spellStart"/>
      <w:r w:rsidRPr="004D2AF8">
        <w:rPr>
          <w:color w:val="222222"/>
          <w:lang w:eastAsia="et-EE"/>
        </w:rPr>
        <w:t>Koolitusel</w:t>
      </w:r>
      <w:proofErr w:type="spellEnd"/>
      <w:r w:rsidRPr="004D2AF8">
        <w:rPr>
          <w:color w:val="222222"/>
          <w:lang w:eastAsia="et-EE"/>
        </w:rPr>
        <w:t xml:space="preserve"> </w:t>
      </w:r>
      <w:proofErr w:type="spellStart"/>
      <w:r w:rsidRPr="004D2AF8">
        <w:rPr>
          <w:color w:val="222222"/>
          <w:lang w:eastAsia="et-EE"/>
        </w:rPr>
        <w:t>õpime</w:t>
      </w:r>
      <w:proofErr w:type="spellEnd"/>
      <w:r w:rsidRPr="004D2AF8">
        <w:rPr>
          <w:color w:val="222222"/>
          <w:lang w:eastAsia="et-EE"/>
        </w:rPr>
        <w:t xml:space="preserve"> </w:t>
      </w:r>
      <w:proofErr w:type="spellStart"/>
      <w:r w:rsidRPr="004D2AF8">
        <w:rPr>
          <w:color w:val="222222"/>
          <w:lang w:eastAsia="et-EE"/>
        </w:rPr>
        <w:t>ühekoos</w:t>
      </w:r>
      <w:proofErr w:type="spellEnd"/>
      <w:r w:rsidRPr="004D2AF8">
        <w:rPr>
          <w:color w:val="222222"/>
          <w:lang w:eastAsia="et-EE"/>
        </w:rPr>
        <w:t xml:space="preserve">, </w:t>
      </w:r>
      <w:proofErr w:type="spellStart"/>
      <w:r w:rsidRPr="004D2AF8">
        <w:rPr>
          <w:color w:val="222222"/>
          <w:lang w:eastAsia="et-EE"/>
        </w:rPr>
        <w:t>kuidas</w:t>
      </w:r>
      <w:proofErr w:type="spellEnd"/>
      <w:r w:rsidRPr="004D2AF8">
        <w:rPr>
          <w:color w:val="222222"/>
          <w:lang w:eastAsia="et-EE"/>
        </w:rPr>
        <w:t>:</w:t>
      </w:r>
    </w:p>
    <w:p w:rsidR="004A0E2C" w:rsidRPr="006220DC" w:rsidRDefault="004A0E2C" w:rsidP="006220DC">
      <w:pPr>
        <w:pStyle w:val="ListParagraph"/>
        <w:numPr>
          <w:ilvl w:val="0"/>
          <w:numId w:val="17"/>
        </w:numPr>
        <w:shd w:val="clear" w:color="auto" w:fill="FFFFFF"/>
        <w:jc w:val="both"/>
        <w:rPr>
          <w:color w:val="222222"/>
          <w:lang w:eastAsia="et-EE"/>
        </w:rPr>
      </w:pPr>
      <w:proofErr w:type="spellStart"/>
      <w:r w:rsidRPr="006220DC">
        <w:rPr>
          <w:color w:val="222222"/>
          <w:lang w:eastAsia="et-EE"/>
        </w:rPr>
        <w:t>järgida</w:t>
      </w:r>
      <w:proofErr w:type="spellEnd"/>
      <w:r w:rsidRPr="006220DC">
        <w:rPr>
          <w:color w:val="222222"/>
          <w:lang w:eastAsia="et-EE"/>
        </w:rPr>
        <w:t xml:space="preserve"> </w:t>
      </w:r>
      <w:proofErr w:type="spellStart"/>
      <w:r w:rsidRPr="006220DC">
        <w:rPr>
          <w:color w:val="222222"/>
          <w:lang w:eastAsia="et-EE"/>
        </w:rPr>
        <w:t>tervislikke</w:t>
      </w:r>
      <w:proofErr w:type="spellEnd"/>
      <w:r w:rsidRPr="006220DC">
        <w:rPr>
          <w:color w:val="222222"/>
          <w:lang w:eastAsia="et-EE"/>
        </w:rPr>
        <w:t xml:space="preserve"> </w:t>
      </w:r>
      <w:proofErr w:type="spellStart"/>
      <w:r w:rsidRPr="006220DC">
        <w:rPr>
          <w:color w:val="222222"/>
          <w:lang w:eastAsia="et-EE"/>
        </w:rPr>
        <w:t>eluviise</w:t>
      </w:r>
      <w:proofErr w:type="spellEnd"/>
      <w:r w:rsidRPr="006220DC">
        <w:rPr>
          <w:color w:val="222222"/>
          <w:lang w:eastAsia="et-EE"/>
        </w:rPr>
        <w:t>,</w:t>
      </w:r>
    </w:p>
    <w:p w:rsidR="004A0E2C" w:rsidRPr="006220DC" w:rsidRDefault="004A0E2C" w:rsidP="0043629A">
      <w:pPr>
        <w:pStyle w:val="ListParagraph"/>
        <w:numPr>
          <w:ilvl w:val="0"/>
          <w:numId w:val="17"/>
        </w:numPr>
        <w:shd w:val="clear" w:color="auto" w:fill="FFFFFF"/>
        <w:spacing w:after="60"/>
        <w:jc w:val="both"/>
        <w:rPr>
          <w:color w:val="222222"/>
          <w:lang w:eastAsia="et-EE"/>
        </w:rPr>
      </w:pPr>
      <w:proofErr w:type="spellStart"/>
      <w:proofErr w:type="gramStart"/>
      <w:r w:rsidRPr="006220DC">
        <w:rPr>
          <w:color w:val="222222"/>
          <w:lang w:eastAsia="et-EE"/>
        </w:rPr>
        <w:t>toetada</w:t>
      </w:r>
      <w:proofErr w:type="spellEnd"/>
      <w:proofErr w:type="gramEnd"/>
      <w:r w:rsidRPr="006220DC">
        <w:rPr>
          <w:color w:val="222222"/>
          <w:lang w:eastAsia="et-EE"/>
        </w:rPr>
        <w:t xml:space="preserve"> </w:t>
      </w:r>
      <w:proofErr w:type="spellStart"/>
      <w:r w:rsidRPr="006220DC">
        <w:rPr>
          <w:color w:val="222222"/>
          <w:lang w:eastAsia="et-EE"/>
        </w:rPr>
        <w:t>tervislikke</w:t>
      </w:r>
      <w:proofErr w:type="spellEnd"/>
      <w:r w:rsidRPr="006220DC">
        <w:rPr>
          <w:color w:val="222222"/>
          <w:lang w:eastAsia="et-EE"/>
        </w:rPr>
        <w:t xml:space="preserve"> </w:t>
      </w:r>
      <w:proofErr w:type="spellStart"/>
      <w:r w:rsidRPr="006220DC">
        <w:rPr>
          <w:color w:val="222222"/>
          <w:lang w:eastAsia="et-EE"/>
        </w:rPr>
        <w:t>eluviise</w:t>
      </w:r>
      <w:proofErr w:type="spellEnd"/>
      <w:r w:rsidRPr="006220DC">
        <w:rPr>
          <w:color w:val="222222"/>
          <w:lang w:eastAsia="et-EE"/>
        </w:rPr>
        <w:t xml:space="preserve"> </w:t>
      </w:r>
      <w:proofErr w:type="spellStart"/>
      <w:r w:rsidRPr="006220DC">
        <w:rPr>
          <w:color w:val="222222"/>
          <w:lang w:eastAsia="et-EE"/>
        </w:rPr>
        <w:t>kogukonnas</w:t>
      </w:r>
      <w:proofErr w:type="spellEnd"/>
      <w:r w:rsidRPr="006220DC">
        <w:rPr>
          <w:color w:val="222222"/>
          <w:lang w:eastAsia="et-EE"/>
        </w:rPr>
        <w:t>.</w:t>
      </w:r>
    </w:p>
    <w:p w:rsidR="00D1191C" w:rsidRDefault="00D1191C" w:rsidP="0043629A">
      <w:pPr>
        <w:shd w:val="clear" w:color="auto" w:fill="FFFFFF"/>
        <w:jc w:val="both"/>
        <w:rPr>
          <w:color w:val="222222"/>
          <w:lang w:eastAsia="et-EE"/>
        </w:rPr>
      </w:pPr>
    </w:p>
    <w:p w:rsidR="0097040C" w:rsidRDefault="004A0E2C" w:rsidP="0097040C">
      <w:pPr>
        <w:spacing w:after="200" w:line="276" w:lineRule="auto"/>
        <w:jc w:val="both"/>
      </w:pPr>
      <w:proofErr w:type="spellStart"/>
      <w:r w:rsidRPr="00C63995">
        <w:rPr>
          <w:b/>
          <w:color w:val="222222"/>
          <w:lang w:eastAsia="et-EE"/>
        </w:rPr>
        <w:t>Koolitus</w:t>
      </w:r>
      <w:proofErr w:type="spellEnd"/>
      <w:r w:rsidR="00D1191C" w:rsidRPr="00C63995">
        <w:rPr>
          <w:b/>
          <w:color w:val="222222"/>
          <w:lang w:eastAsia="et-EE"/>
        </w:rPr>
        <w:t xml:space="preserve"> </w:t>
      </w:r>
      <w:proofErr w:type="spellStart"/>
      <w:r w:rsidR="00D1191C" w:rsidRPr="00C63995">
        <w:rPr>
          <w:b/>
          <w:color w:val="222222"/>
          <w:lang w:eastAsia="et-EE"/>
        </w:rPr>
        <w:t>koosneb</w:t>
      </w:r>
      <w:proofErr w:type="spellEnd"/>
      <w:r w:rsidR="00D1191C" w:rsidRPr="00C63995">
        <w:rPr>
          <w:b/>
          <w:color w:val="222222"/>
          <w:lang w:eastAsia="et-EE"/>
        </w:rPr>
        <w:t xml:space="preserve"> </w:t>
      </w:r>
      <w:r w:rsidR="0097040C" w:rsidRPr="00C63995">
        <w:rPr>
          <w:b/>
          <w:color w:val="222222"/>
          <w:lang w:eastAsia="et-EE"/>
        </w:rPr>
        <w:t xml:space="preserve">5 </w:t>
      </w:r>
      <w:proofErr w:type="spellStart"/>
      <w:r w:rsidR="0097040C" w:rsidRPr="00C63995">
        <w:rPr>
          <w:b/>
          <w:color w:val="222222"/>
          <w:lang w:eastAsia="et-EE"/>
        </w:rPr>
        <w:t>moodulist</w:t>
      </w:r>
      <w:proofErr w:type="spellEnd"/>
      <w:r w:rsidR="0097040C" w:rsidRPr="00C63995">
        <w:rPr>
          <w:b/>
          <w:color w:val="222222"/>
          <w:lang w:eastAsia="et-EE"/>
        </w:rPr>
        <w:t>:</w:t>
      </w:r>
      <w:r w:rsidR="0097040C">
        <w:rPr>
          <w:color w:val="222222"/>
          <w:lang w:eastAsia="et-EE"/>
        </w:rPr>
        <w:t xml:space="preserve"> </w:t>
      </w:r>
      <w:proofErr w:type="spellStart"/>
      <w:r w:rsidR="0097040C" w:rsidRPr="0084646C">
        <w:rPr>
          <w:i/>
        </w:rPr>
        <w:t>Võrgustikutöö</w:t>
      </w:r>
      <w:proofErr w:type="spellEnd"/>
      <w:r w:rsidR="0097040C" w:rsidRPr="0084646C">
        <w:rPr>
          <w:i/>
        </w:rPr>
        <w:t xml:space="preserve"> </w:t>
      </w:r>
      <w:proofErr w:type="spellStart"/>
      <w:r w:rsidR="0097040C" w:rsidRPr="0084646C">
        <w:rPr>
          <w:i/>
        </w:rPr>
        <w:t>tervisedenduses</w:t>
      </w:r>
      <w:proofErr w:type="spellEnd"/>
      <w:r w:rsidR="0097040C" w:rsidRPr="0084646C">
        <w:rPr>
          <w:i/>
        </w:rPr>
        <w:t xml:space="preserve"> </w:t>
      </w:r>
      <w:proofErr w:type="spellStart"/>
      <w:proofErr w:type="gramStart"/>
      <w:r w:rsidR="0097040C" w:rsidRPr="0084646C">
        <w:rPr>
          <w:i/>
        </w:rPr>
        <w:t>ja</w:t>
      </w:r>
      <w:proofErr w:type="spellEnd"/>
      <w:proofErr w:type="gramEnd"/>
      <w:r w:rsidR="0097040C" w:rsidRPr="0084646C">
        <w:rPr>
          <w:i/>
        </w:rPr>
        <w:t xml:space="preserve"> </w:t>
      </w:r>
      <w:proofErr w:type="spellStart"/>
      <w:r w:rsidR="0097040C" w:rsidRPr="0084646C">
        <w:rPr>
          <w:i/>
        </w:rPr>
        <w:t>tervisekommunikatsioon</w:t>
      </w:r>
      <w:proofErr w:type="spellEnd"/>
      <w:r w:rsidR="0097040C">
        <w:t xml:space="preserve">; </w:t>
      </w:r>
      <w:proofErr w:type="spellStart"/>
      <w:r w:rsidR="0097040C" w:rsidRPr="0084646C">
        <w:rPr>
          <w:i/>
        </w:rPr>
        <w:t>Vaimne</w:t>
      </w:r>
      <w:proofErr w:type="spellEnd"/>
      <w:r w:rsidR="0097040C" w:rsidRPr="0084646C">
        <w:rPr>
          <w:i/>
        </w:rPr>
        <w:t xml:space="preserve"> </w:t>
      </w:r>
      <w:proofErr w:type="spellStart"/>
      <w:r w:rsidR="0097040C" w:rsidRPr="0084646C">
        <w:rPr>
          <w:i/>
        </w:rPr>
        <w:t>tervis</w:t>
      </w:r>
      <w:proofErr w:type="spellEnd"/>
      <w:r w:rsidR="0097040C" w:rsidRPr="0084646C">
        <w:rPr>
          <w:i/>
        </w:rPr>
        <w:t xml:space="preserve"> </w:t>
      </w:r>
      <w:proofErr w:type="spellStart"/>
      <w:r w:rsidR="0097040C" w:rsidRPr="0084646C">
        <w:rPr>
          <w:i/>
        </w:rPr>
        <w:t>ja</w:t>
      </w:r>
      <w:proofErr w:type="spellEnd"/>
      <w:r w:rsidR="0097040C" w:rsidRPr="0084646C">
        <w:rPr>
          <w:i/>
        </w:rPr>
        <w:t xml:space="preserve"> </w:t>
      </w:r>
      <w:proofErr w:type="spellStart"/>
      <w:r w:rsidR="0097040C" w:rsidRPr="0084646C">
        <w:rPr>
          <w:i/>
        </w:rPr>
        <w:t>heaolu</w:t>
      </w:r>
      <w:proofErr w:type="spellEnd"/>
      <w:r w:rsidR="0097040C" w:rsidRPr="0084646C">
        <w:rPr>
          <w:i/>
        </w:rPr>
        <w:t xml:space="preserve"> </w:t>
      </w:r>
      <w:proofErr w:type="spellStart"/>
      <w:r w:rsidR="0097040C" w:rsidRPr="0084646C">
        <w:rPr>
          <w:i/>
        </w:rPr>
        <w:t>edendamine</w:t>
      </w:r>
      <w:proofErr w:type="spellEnd"/>
      <w:r w:rsidR="0097040C">
        <w:t xml:space="preserve">; </w:t>
      </w:r>
      <w:proofErr w:type="spellStart"/>
      <w:r w:rsidR="0097040C" w:rsidRPr="0084646C">
        <w:rPr>
          <w:i/>
        </w:rPr>
        <w:t>Tervisedendus</w:t>
      </w:r>
      <w:proofErr w:type="spellEnd"/>
      <w:r w:rsidR="0097040C" w:rsidRPr="0084646C">
        <w:rPr>
          <w:i/>
        </w:rPr>
        <w:t xml:space="preserve"> </w:t>
      </w:r>
      <w:proofErr w:type="spellStart"/>
      <w:r w:rsidR="0097040C" w:rsidRPr="0084646C">
        <w:rPr>
          <w:i/>
        </w:rPr>
        <w:t>kogukonnas</w:t>
      </w:r>
      <w:proofErr w:type="spellEnd"/>
      <w:r w:rsidR="0097040C">
        <w:t xml:space="preserve">; </w:t>
      </w:r>
      <w:proofErr w:type="spellStart"/>
      <w:r w:rsidR="0097040C" w:rsidRPr="0084646C">
        <w:rPr>
          <w:i/>
        </w:rPr>
        <w:t>Kogukonna</w:t>
      </w:r>
      <w:proofErr w:type="spellEnd"/>
      <w:r w:rsidR="0097040C" w:rsidRPr="0084646C">
        <w:rPr>
          <w:i/>
        </w:rPr>
        <w:t xml:space="preserve"> </w:t>
      </w:r>
      <w:proofErr w:type="spellStart"/>
      <w:r w:rsidR="0097040C" w:rsidRPr="0084646C">
        <w:rPr>
          <w:i/>
        </w:rPr>
        <w:t>aktiviseerimise</w:t>
      </w:r>
      <w:proofErr w:type="spellEnd"/>
      <w:r w:rsidR="0097040C" w:rsidRPr="0084646C">
        <w:rPr>
          <w:i/>
        </w:rPr>
        <w:t xml:space="preserve"> </w:t>
      </w:r>
      <w:proofErr w:type="spellStart"/>
      <w:r w:rsidR="0097040C" w:rsidRPr="0084646C">
        <w:rPr>
          <w:i/>
        </w:rPr>
        <w:t>meetodid</w:t>
      </w:r>
      <w:proofErr w:type="spellEnd"/>
      <w:r w:rsidR="0097040C" w:rsidRPr="0084646C">
        <w:rPr>
          <w:i/>
        </w:rPr>
        <w:t xml:space="preserve"> </w:t>
      </w:r>
      <w:proofErr w:type="spellStart"/>
      <w:r w:rsidR="0097040C" w:rsidRPr="0084646C">
        <w:rPr>
          <w:i/>
        </w:rPr>
        <w:t>ja</w:t>
      </w:r>
      <w:proofErr w:type="spellEnd"/>
      <w:r w:rsidR="0097040C" w:rsidRPr="0084646C">
        <w:rPr>
          <w:i/>
        </w:rPr>
        <w:t xml:space="preserve"> </w:t>
      </w:r>
      <w:proofErr w:type="spellStart"/>
      <w:r w:rsidR="0097040C" w:rsidRPr="0084646C">
        <w:rPr>
          <w:i/>
        </w:rPr>
        <w:t>sotsiaalne</w:t>
      </w:r>
      <w:proofErr w:type="spellEnd"/>
      <w:r w:rsidR="0097040C" w:rsidRPr="0084646C">
        <w:rPr>
          <w:i/>
        </w:rPr>
        <w:t xml:space="preserve"> </w:t>
      </w:r>
      <w:proofErr w:type="spellStart"/>
      <w:r w:rsidR="0097040C" w:rsidRPr="0084646C">
        <w:rPr>
          <w:i/>
        </w:rPr>
        <w:t>innovatsioon</w:t>
      </w:r>
      <w:proofErr w:type="spellEnd"/>
      <w:r w:rsidR="0097040C">
        <w:t xml:space="preserve"> </w:t>
      </w:r>
      <w:proofErr w:type="spellStart"/>
      <w:r w:rsidR="0097040C">
        <w:t>ning</w:t>
      </w:r>
      <w:proofErr w:type="spellEnd"/>
      <w:r w:rsidR="0097040C">
        <w:t xml:space="preserve"> </w:t>
      </w:r>
      <w:proofErr w:type="spellStart"/>
      <w:r w:rsidR="0097040C" w:rsidRPr="0084646C">
        <w:rPr>
          <w:i/>
        </w:rPr>
        <w:t>Tervislike</w:t>
      </w:r>
      <w:proofErr w:type="spellEnd"/>
      <w:r w:rsidR="0097040C" w:rsidRPr="0084646C">
        <w:rPr>
          <w:i/>
        </w:rPr>
        <w:t xml:space="preserve"> </w:t>
      </w:r>
      <w:proofErr w:type="spellStart"/>
      <w:r w:rsidR="0097040C" w:rsidRPr="0084646C">
        <w:rPr>
          <w:i/>
        </w:rPr>
        <w:t>eluviiside</w:t>
      </w:r>
      <w:proofErr w:type="spellEnd"/>
      <w:r w:rsidR="0097040C" w:rsidRPr="0084646C">
        <w:rPr>
          <w:i/>
        </w:rPr>
        <w:t xml:space="preserve"> </w:t>
      </w:r>
      <w:proofErr w:type="spellStart"/>
      <w:r w:rsidR="0097040C" w:rsidRPr="0084646C">
        <w:rPr>
          <w:i/>
        </w:rPr>
        <w:t>edendamise</w:t>
      </w:r>
      <w:proofErr w:type="spellEnd"/>
      <w:r w:rsidR="0097040C" w:rsidRPr="0084646C">
        <w:rPr>
          <w:i/>
        </w:rPr>
        <w:t xml:space="preserve"> </w:t>
      </w:r>
      <w:proofErr w:type="spellStart"/>
      <w:r w:rsidR="0097040C" w:rsidRPr="0084646C">
        <w:rPr>
          <w:i/>
        </w:rPr>
        <w:t>praktika</w:t>
      </w:r>
      <w:proofErr w:type="spellEnd"/>
      <w:r w:rsidR="0097040C">
        <w:t xml:space="preserve">. </w:t>
      </w:r>
    </w:p>
    <w:p w:rsidR="008F4A2E" w:rsidRDefault="0097040C" w:rsidP="006F32FD">
      <w:pPr>
        <w:autoSpaceDE w:val="0"/>
        <w:autoSpaceDN w:val="0"/>
        <w:adjustRightInd w:val="0"/>
        <w:jc w:val="both"/>
        <w:rPr>
          <w:color w:val="0A0A0A"/>
          <w:lang w:eastAsia="et-EE"/>
        </w:rPr>
      </w:pPr>
      <w:proofErr w:type="spellStart"/>
      <w:r w:rsidRPr="0084646C">
        <w:rPr>
          <w:b/>
          <w:color w:val="0A0A0A"/>
          <w:lang w:eastAsia="et-EE"/>
        </w:rPr>
        <w:t>Koolitused</w:t>
      </w:r>
      <w:proofErr w:type="spellEnd"/>
      <w:r w:rsidRPr="0084646C">
        <w:rPr>
          <w:b/>
          <w:color w:val="0A0A0A"/>
          <w:lang w:eastAsia="et-EE"/>
        </w:rPr>
        <w:t xml:space="preserve"> </w:t>
      </w:r>
      <w:proofErr w:type="spellStart"/>
      <w:r w:rsidRPr="0084646C">
        <w:rPr>
          <w:b/>
          <w:color w:val="0A0A0A"/>
          <w:lang w:eastAsia="et-EE"/>
        </w:rPr>
        <w:t>toimuvad</w:t>
      </w:r>
      <w:proofErr w:type="spellEnd"/>
      <w:r w:rsidRPr="0084646C">
        <w:rPr>
          <w:b/>
          <w:color w:val="0A0A0A"/>
          <w:lang w:eastAsia="et-EE"/>
        </w:rPr>
        <w:t xml:space="preserve"> </w:t>
      </w:r>
      <w:proofErr w:type="spellStart"/>
      <w:r w:rsidRPr="0084646C">
        <w:rPr>
          <w:b/>
          <w:color w:val="0A0A0A"/>
          <w:lang w:eastAsia="et-EE"/>
        </w:rPr>
        <w:t>ajavahemikus</w:t>
      </w:r>
      <w:proofErr w:type="spellEnd"/>
      <w:r w:rsidRPr="0084646C">
        <w:rPr>
          <w:b/>
          <w:color w:val="0A0A0A"/>
          <w:lang w:eastAsia="et-EE"/>
        </w:rPr>
        <w:t xml:space="preserve"> </w:t>
      </w:r>
      <w:proofErr w:type="spellStart"/>
      <w:r w:rsidRPr="0084646C">
        <w:rPr>
          <w:b/>
          <w:color w:val="0A0A0A"/>
          <w:lang w:eastAsia="et-EE"/>
        </w:rPr>
        <w:t>veebruarist</w:t>
      </w:r>
      <w:proofErr w:type="spellEnd"/>
      <w:r w:rsidRPr="0084646C">
        <w:rPr>
          <w:b/>
          <w:color w:val="0A0A0A"/>
          <w:lang w:eastAsia="et-EE"/>
        </w:rPr>
        <w:t xml:space="preserve"> </w:t>
      </w:r>
      <w:proofErr w:type="spellStart"/>
      <w:r w:rsidRPr="0084646C">
        <w:rPr>
          <w:b/>
          <w:color w:val="0A0A0A"/>
          <w:lang w:eastAsia="et-EE"/>
        </w:rPr>
        <w:t>kuni</w:t>
      </w:r>
      <w:proofErr w:type="spellEnd"/>
      <w:r w:rsidRPr="0084646C">
        <w:rPr>
          <w:b/>
          <w:color w:val="0A0A0A"/>
          <w:lang w:eastAsia="et-EE"/>
        </w:rPr>
        <w:t xml:space="preserve"> </w:t>
      </w:r>
      <w:proofErr w:type="spellStart"/>
      <w:r w:rsidRPr="0084646C">
        <w:rPr>
          <w:b/>
          <w:color w:val="0A0A0A"/>
          <w:lang w:eastAsia="et-EE"/>
        </w:rPr>
        <w:t>septembrini</w:t>
      </w:r>
      <w:proofErr w:type="spellEnd"/>
      <w:r w:rsidRPr="0084646C">
        <w:rPr>
          <w:b/>
          <w:color w:val="0A0A0A"/>
          <w:lang w:eastAsia="et-EE"/>
        </w:rPr>
        <w:t xml:space="preserve"> 2015</w:t>
      </w:r>
      <w:r w:rsidR="008F4A2E">
        <w:rPr>
          <w:color w:val="0A0A0A"/>
          <w:lang w:eastAsia="et-EE"/>
        </w:rPr>
        <w:t xml:space="preserve"> </w:t>
      </w:r>
      <w:proofErr w:type="spellStart"/>
      <w:r w:rsidRPr="008F4A2E">
        <w:rPr>
          <w:b/>
          <w:color w:val="0A0A0A"/>
          <w:lang w:eastAsia="et-EE"/>
        </w:rPr>
        <w:t>Tallinnas</w:t>
      </w:r>
      <w:proofErr w:type="spellEnd"/>
      <w:r w:rsidR="008F4A2E">
        <w:rPr>
          <w:color w:val="0A0A0A"/>
          <w:lang w:eastAsia="et-EE"/>
        </w:rPr>
        <w:t xml:space="preserve"> </w:t>
      </w:r>
      <w:r w:rsidR="006F32FD" w:rsidRPr="006F32FD">
        <w:rPr>
          <w:rFonts w:eastAsiaTheme="minorHAnsi"/>
          <w:color w:val="000000"/>
          <w:lang w:val="et-EE"/>
        </w:rPr>
        <w:t>T</w:t>
      </w:r>
      <w:r w:rsidR="006F32FD" w:rsidRPr="006F32FD">
        <w:rPr>
          <w:rFonts w:eastAsiaTheme="minorHAnsi"/>
          <w:color w:val="000000"/>
          <w:lang w:val="et-EE"/>
        </w:rPr>
        <w:t>allinna Ülikooli Astra maja auditooriumis A-303 (aadressil Narva mnt 25, Tallinn)</w:t>
      </w:r>
      <w:r w:rsidR="006F32FD">
        <w:rPr>
          <w:rFonts w:eastAsiaTheme="minorHAnsi"/>
          <w:color w:val="000000"/>
          <w:lang w:val="et-EE"/>
        </w:rPr>
        <w:t xml:space="preserve"> </w:t>
      </w:r>
      <w:proofErr w:type="spellStart"/>
      <w:r w:rsidR="008F4A2E" w:rsidRPr="00995922">
        <w:rPr>
          <w:color w:val="0A0A0A"/>
          <w:lang w:eastAsia="et-EE"/>
        </w:rPr>
        <w:t>järgmiste</w:t>
      </w:r>
      <w:proofErr w:type="spellEnd"/>
      <w:r w:rsidR="008F4A2E" w:rsidRPr="00995922">
        <w:rPr>
          <w:color w:val="0A0A0A"/>
          <w:lang w:eastAsia="et-EE"/>
        </w:rPr>
        <w:t xml:space="preserve"> </w:t>
      </w:r>
      <w:proofErr w:type="spellStart"/>
      <w:r w:rsidR="008F4A2E" w:rsidRPr="00995922">
        <w:rPr>
          <w:color w:val="0A0A0A"/>
          <w:lang w:eastAsia="et-EE"/>
        </w:rPr>
        <w:t>õppesessioonidena</w:t>
      </w:r>
      <w:bookmarkStart w:id="0" w:name="_GoBack"/>
      <w:bookmarkEnd w:id="0"/>
      <w:proofErr w:type="spellEnd"/>
      <w:r w:rsidR="008F4A2E" w:rsidRPr="00995922">
        <w:rPr>
          <w:color w:val="0A0A0A"/>
          <w:lang w:eastAsia="et-EE"/>
        </w:rPr>
        <w:t>: I session</w:t>
      </w:r>
      <w:r w:rsidR="008F4A2E">
        <w:rPr>
          <w:color w:val="0A0A0A"/>
          <w:lang w:eastAsia="et-EE"/>
        </w:rPr>
        <w:t>13-14.02</w:t>
      </w:r>
      <w:r w:rsidR="008F4A2E" w:rsidRPr="00995922">
        <w:rPr>
          <w:color w:val="0A0A0A"/>
          <w:lang w:eastAsia="et-EE"/>
        </w:rPr>
        <w:t>; II session</w:t>
      </w:r>
      <w:r w:rsidR="008F4A2E">
        <w:rPr>
          <w:color w:val="0A0A0A"/>
          <w:lang w:eastAsia="et-EE"/>
        </w:rPr>
        <w:t xml:space="preserve"> 13-14.03</w:t>
      </w:r>
      <w:r w:rsidR="008F4A2E" w:rsidRPr="00995922">
        <w:rPr>
          <w:color w:val="0A0A0A"/>
          <w:lang w:eastAsia="et-EE"/>
        </w:rPr>
        <w:t>; III session</w:t>
      </w:r>
      <w:r w:rsidR="008F4A2E">
        <w:rPr>
          <w:color w:val="0A0A0A"/>
          <w:lang w:eastAsia="et-EE"/>
        </w:rPr>
        <w:t xml:space="preserve"> 17.-18.04</w:t>
      </w:r>
      <w:r w:rsidR="008F4A2E" w:rsidRPr="00995922">
        <w:rPr>
          <w:color w:val="0A0A0A"/>
          <w:lang w:eastAsia="et-EE"/>
        </w:rPr>
        <w:t>; IV session</w:t>
      </w:r>
      <w:r w:rsidR="008F4A2E">
        <w:rPr>
          <w:color w:val="0A0A0A"/>
          <w:lang w:eastAsia="et-EE"/>
        </w:rPr>
        <w:t xml:space="preserve"> 15-16.05.</w:t>
      </w:r>
      <w:r w:rsidR="008F4A2E" w:rsidRPr="00995922">
        <w:rPr>
          <w:color w:val="0A0A0A"/>
          <w:lang w:eastAsia="et-EE"/>
        </w:rPr>
        <w:t xml:space="preserve"> </w:t>
      </w:r>
    </w:p>
    <w:p w:rsidR="008F4A2E" w:rsidRDefault="008F4A2E" w:rsidP="008F4A2E">
      <w:pPr>
        <w:autoSpaceDE w:val="0"/>
        <w:autoSpaceDN w:val="0"/>
        <w:adjustRightInd w:val="0"/>
        <w:jc w:val="both"/>
        <w:rPr>
          <w:color w:val="0A0A0A"/>
          <w:lang w:eastAsia="et-EE"/>
        </w:rPr>
      </w:pPr>
    </w:p>
    <w:p w:rsidR="0097040C" w:rsidRDefault="0097040C" w:rsidP="0097040C">
      <w:pPr>
        <w:spacing w:after="200" w:line="276" w:lineRule="auto"/>
        <w:jc w:val="both"/>
      </w:pPr>
      <w:proofErr w:type="spellStart"/>
      <w:r>
        <w:t>Lisaks</w:t>
      </w:r>
      <w:proofErr w:type="spellEnd"/>
      <w:r>
        <w:t xml:space="preserve"> 8 </w:t>
      </w:r>
      <w:proofErr w:type="spellStart"/>
      <w:r>
        <w:t>koolituspäevale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koolitusel</w:t>
      </w:r>
      <w:proofErr w:type="spellEnd"/>
      <w:r>
        <w:t xml:space="preserve"> </w:t>
      </w:r>
      <w:proofErr w:type="spellStart"/>
      <w:r>
        <w:t>osalejatel</w:t>
      </w:r>
      <w:proofErr w:type="spellEnd"/>
      <w:r>
        <w:t xml:space="preserve"> </w:t>
      </w:r>
      <w:proofErr w:type="spellStart"/>
      <w:r>
        <w:t>osaleda</w:t>
      </w:r>
      <w:proofErr w:type="spellEnd"/>
      <w:r>
        <w:t xml:space="preserve"> </w:t>
      </w:r>
      <w:proofErr w:type="spellStart"/>
      <w:r>
        <w:t>praktika</w:t>
      </w:r>
      <w:proofErr w:type="spellEnd"/>
      <w:r>
        <w:t xml:space="preserve"> </w:t>
      </w:r>
      <w:proofErr w:type="spellStart"/>
      <w:r>
        <w:t>käigus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kogukonna</w:t>
      </w:r>
      <w:proofErr w:type="spellEnd"/>
      <w:r>
        <w:t xml:space="preserve"> </w:t>
      </w:r>
      <w:proofErr w:type="spellStart"/>
      <w:r>
        <w:t>tervislike</w:t>
      </w:r>
      <w:proofErr w:type="spellEnd"/>
      <w:r>
        <w:t xml:space="preserve"> </w:t>
      </w:r>
      <w:proofErr w:type="spellStart"/>
      <w:r>
        <w:t>eluviiside</w:t>
      </w:r>
      <w:proofErr w:type="spellEnd"/>
      <w:r>
        <w:t xml:space="preserve"> </w:t>
      </w:r>
      <w:proofErr w:type="spellStart"/>
      <w:r>
        <w:t>edendamisel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proofErr w:type="gramStart"/>
      <w:r w:rsidR="00C46856">
        <w:t>osa</w:t>
      </w:r>
      <w:proofErr w:type="spellEnd"/>
      <w:proofErr w:type="gramEnd"/>
      <w:r w:rsidR="00C46856">
        <w:t xml:space="preserve"> </w:t>
      </w:r>
      <w:proofErr w:type="spellStart"/>
      <w:r>
        <w:t>võtta</w:t>
      </w:r>
      <w:proofErr w:type="spellEnd"/>
      <w:r>
        <w:t xml:space="preserve"> </w:t>
      </w:r>
      <w:proofErr w:type="spellStart"/>
      <w:r>
        <w:t>lõpukonverentsist</w:t>
      </w:r>
      <w:proofErr w:type="spellEnd"/>
      <w:r>
        <w:t xml:space="preserve"> </w:t>
      </w:r>
      <w:proofErr w:type="spellStart"/>
      <w:r>
        <w:t>Tallinnas</w:t>
      </w:r>
      <w:proofErr w:type="spellEnd"/>
      <w:r>
        <w:t xml:space="preserve"> 18. </w:t>
      </w:r>
      <w:proofErr w:type="spellStart"/>
      <w:proofErr w:type="gramStart"/>
      <w:r>
        <w:t>septembril</w:t>
      </w:r>
      <w:proofErr w:type="spellEnd"/>
      <w:proofErr w:type="gramEnd"/>
      <w:r>
        <w:t xml:space="preserve"> 2015.</w:t>
      </w:r>
    </w:p>
    <w:p w:rsidR="004A0E2C" w:rsidRPr="004D2AF8" w:rsidRDefault="0097040C" w:rsidP="0043629A">
      <w:pPr>
        <w:shd w:val="clear" w:color="auto" w:fill="FFFFFF"/>
        <w:spacing w:after="60"/>
        <w:jc w:val="both"/>
        <w:rPr>
          <w:color w:val="222222"/>
          <w:lang w:eastAsia="et-EE"/>
        </w:rPr>
      </w:pPr>
      <w:proofErr w:type="spellStart"/>
      <w:r>
        <w:rPr>
          <w:color w:val="0A0A0A"/>
          <w:lang w:eastAsia="et-EE"/>
        </w:rPr>
        <w:t>Kokku</w:t>
      </w:r>
      <w:proofErr w:type="spellEnd"/>
      <w:r>
        <w:rPr>
          <w:color w:val="0A0A0A"/>
          <w:lang w:eastAsia="et-EE"/>
        </w:rPr>
        <w:t xml:space="preserve"> on </w:t>
      </w:r>
      <w:proofErr w:type="spellStart"/>
      <w:r>
        <w:rPr>
          <w:color w:val="0A0A0A"/>
          <w:lang w:eastAsia="et-EE"/>
        </w:rPr>
        <w:t>koolituse</w:t>
      </w:r>
      <w:proofErr w:type="spellEnd"/>
      <w:r>
        <w:rPr>
          <w:color w:val="0A0A0A"/>
          <w:lang w:eastAsia="et-EE"/>
        </w:rPr>
        <w:t xml:space="preserve"> </w:t>
      </w:r>
      <w:proofErr w:type="spellStart"/>
      <w:r>
        <w:rPr>
          <w:color w:val="0A0A0A"/>
          <w:lang w:eastAsia="et-EE"/>
        </w:rPr>
        <w:t>maht</w:t>
      </w:r>
      <w:proofErr w:type="spellEnd"/>
      <w:r w:rsidR="004A0E2C" w:rsidRPr="004D2AF8">
        <w:rPr>
          <w:color w:val="0A0A0A"/>
          <w:lang w:eastAsia="et-EE"/>
        </w:rPr>
        <w:t xml:space="preserve"> 24 EAP</w:t>
      </w:r>
      <w:r>
        <w:rPr>
          <w:color w:val="0A0A0A"/>
          <w:lang w:eastAsia="et-EE"/>
        </w:rPr>
        <w:t xml:space="preserve"> (</w:t>
      </w:r>
      <w:proofErr w:type="spellStart"/>
      <w:proofErr w:type="gramStart"/>
      <w:r>
        <w:rPr>
          <w:color w:val="0A0A0A"/>
          <w:lang w:eastAsia="et-EE"/>
        </w:rPr>
        <w:t>koos</w:t>
      </w:r>
      <w:proofErr w:type="spellEnd"/>
      <w:proofErr w:type="gramEnd"/>
      <w:r>
        <w:rPr>
          <w:color w:val="0A0A0A"/>
          <w:lang w:eastAsia="et-EE"/>
        </w:rPr>
        <w:t xml:space="preserve"> </w:t>
      </w:r>
      <w:proofErr w:type="spellStart"/>
      <w:r>
        <w:rPr>
          <w:color w:val="0A0A0A"/>
          <w:lang w:eastAsia="et-EE"/>
        </w:rPr>
        <w:t>auditoorse</w:t>
      </w:r>
      <w:proofErr w:type="spellEnd"/>
      <w:r>
        <w:rPr>
          <w:color w:val="0A0A0A"/>
          <w:lang w:eastAsia="et-EE"/>
        </w:rPr>
        <w:t xml:space="preserve"> </w:t>
      </w:r>
      <w:proofErr w:type="spellStart"/>
      <w:r>
        <w:rPr>
          <w:color w:val="0A0A0A"/>
          <w:lang w:eastAsia="et-EE"/>
        </w:rPr>
        <w:t>ja</w:t>
      </w:r>
      <w:proofErr w:type="spellEnd"/>
      <w:r>
        <w:rPr>
          <w:color w:val="0A0A0A"/>
          <w:lang w:eastAsia="et-EE"/>
        </w:rPr>
        <w:t xml:space="preserve"> </w:t>
      </w:r>
      <w:proofErr w:type="spellStart"/>
      <w:r>
        <w:rPr>
          <w:color w:val="0A0A0A"/>
          <w:lang w:eastAsia="et-EE"/>
        </w:rPr>
        <w:t>iseseisv</w:t>
      </w:r>
      <w:r w:rsidR="0084646C">
        <w:rPr>
          <w:color w:val="0A0A0A"/>
          <w:lang w:eastAsia="et-EE"/>
        </w:rPr>
        <w:t>a</w:t>
      </w:r>
      <w:proofErr w:type="spellEnd"/>
      <w:r w:rsidR="0084646C">
        <w:rPr>
          <w:color w:val="0A0A0A"/>
          <w:lang w:eastAsia="et-EE"/>
        </w:rPr>
        <w:t xml:space="preserve"> </w:t>
      </w:r>
      <w:proofErr w:type="spellStart"/>
      <w:r w:rsidR="0084646C">
        <w:rPr>
          <w:color w:val="0A0A0A"/>
          <w:lang w:eastAsia="et-EE"/>
        </w:rPr>
        <w:t>praktilis</w:t>
      </w:r>
      <w:r>
        <w:rPr>
          <w:color w:val="0A0A0A"/>
          <w:lang w:eastAsia="et-EE"/>
        </w:rPr>
        <w:t>e</w:t>
      </w:r>
      <w:proofErr w:type="spellEnd"/>
      <w:r>
        <w:rPr>
          <w:color w:val="0A0A0A"/>
          <w:lang w:eastAsia="et-EE"/>
        </w:rPr>
        <w:t xml:space="preserve"> </w:t>
      </w:r>
      <w:proofErr w:type="spellStart"/>
      <w:r>
        <w:rPr>
          <w:color w:val="0A0A0A"/>
          <w:lang w:eastAsia="et-EE"/>
        </w:rPr>
        <w:t>tööga</w:t>
      </w:r>
      <w:proofErr w:type="spellEnd"/>
      <w:r>
        <w:rPr>
          <w:color w:val="0A0A0A"/>
          <w:lang w:eastAsia="et-EE"/>
        </w:rPr>
        <w:t xml:space="preserve"> </w:t>
      </w:r>
      <w:proofErr w:type="spellStart"/>
      <w:r>
        <w:rPr>
          <w:color w:val="0A0A0A"/>
          <w:lang w:eastAsia="et-EE"/>
        </w:rPr>
        <w:t>kogukonnas</w:t>
      </w:r>
      <w:proofErr w:type="spellEnd"/>
      <w:r>
        <w:rPr>
          <w:color w:val="0A0A0A"/>
          <w:lang w:eastAsia="et-EE"/>
        </w:rPr>
        <w:t xml:space="preserve">). </w:t>
      </w:r>
      <w:proofErr w:type="spellStart"/>
      <w:proofErr w:type="gramStart"/>
      <w:r>
        <w:rPr>
          <w:color w:val="0A0A0A"/>
          <w:lang w:eastAsia="et-EE"/>
        </w:rPr>
        <w:t>Koolituse</w:t>
      </w:r>
      <w:proofErr w:type="spellEnd"/>
      <w:r>
        <w:rPr>
          <w:color w:val="0A0A0A"/>
          <w:lang w:eastAsia="et-EE"/>
        </w:rPr>
        <w:t xml:space="preserve"> </w:t>
      </w:r>
      <w:r w:rsidR="004A0E2C" w:rsidRPr="004D2AF8">
        <w:rPr>
          <w:color w:val="0A0A0A"/>
          <w:lang w:eastAsia="et-EE"/>
        </w:rPr>
        <w:t xml:space="preserve"> </w:t>
      </w:r>
      <w:r w:rsidR="006220DC" w:rsidRPr="006220DC">
        <w:rPr>
          <w:color w:val="0A0A0A"/>
          <w:lang w:eastAsia="et-EE"/>
        </w:rPr>
        <w:t xml:space="preserve"> </w:t>
      </w:r>
      <w:proofErr w:type="spellStart"/>
      <w:r>
        <w:rPr>
          <w:color w:val="0A0A0A"/>
          <w:lang w:eastAsia="et-EE"/>
        </w:rPr>
        <w:t>läbinutele</w:t>
      </w:r>
      <w:proofErr w:type="spellEnd"/>
      <w:r>
        <w:rPr>
          <w:color w:val="0A0A0A"/>
          <w:lang w:eastAsia="et-EE"/>
        </w:rPr>
        <w:t xml:space="preserve"> </w:t>
      </w:r>
      <w:proofErr w:type="spellStart"/>
      <w:r w:rsidR="004A0E2C" w:rsidRPr="004D2AF8">
        <w:rPr>
          <w:color w:val="0A0A0A"/>
          <w:lang w:eastAsia="et-EE"/>
        </w:rPr>
        <w:t>väljastatakse</w:t>
      </w:r>
      <w:proofErr w:type="spellEnd"/>
      <w:r w:rsidR="004A0E2C" w:rsidRPr="004D2AF8">
        <w:rPr>
          <w:color w:val="0A0A0A"/>
          <w:lang w:eastAsia="et-EE"/>
        </w:rPr>
        <w:t xml:space="preserve"> TLU </w:t>
      </w:r>
      <w:proofErr w:type="spellStart"/>
      <w:r w:rsidR="004A0E2C" w:rsidRPr="004D2AF8">
        <w:rPr>
          <w:color w:val="0A0A0A"/>
          <w:lang w:eastAsia="et-EE"/>
        </w:rPr>
        <w:t>täienduskoolitustõend</w:t>
      </w:r>
      <w:proofErr w:type="spellEnd"/>
      <w:r w:rsidR="004A0E2C" w:rsidRPr="004D2AF8">
        <w:rPr>
          <w:color w:val="0A0A0A"/>
          <w:lang w:eastAsia="et-EE"/>
        </w:rPr>
        <w:t>.</w:t>
      </w:r>
      <w:proofErr w:type="gramEnd"/>
    </w:p>
    <w:p w:rsidR="00D1191C" w:rsidRDefault="00D1191C" w:rsidP="0043629A">
      <w:pPr>
        <w:shd w:val="clear" w:color="auto" w:fill="FFFFFF"/>
        <w:spacing w:after="60"/>
        <w:jc w:val="both"/>
        <w:rPr>
          <w:color w:val="0A0A0A"/>
          <w:lang w:eastAsia="et-EE"/>
        </w:rPr>
      </w:pPr>
    </w:p>
    <w:p w:rsidR="004A0E2C" w:rsidRPr="004D2AF8" w:rsidRDefault="004A0E2C" w:rsidP="004A0E2C">
      <w:pPr>
        <w:shd w:val="clear" w:color="auto" w:fill="FFFFFF"/>
        <w:jc w:val="both"/>
        <w:rPr>
          <w:color w:val="222222"/>
          <w:lang w:eastAsia="et-EE"/>
        </w:rPr>
      </w:pPr>
      <w:proofErr w:type="spellStart"/>
      <w:r w:rsidRPr="0084646C">
        <w:rPr>
          <w:b/>
          <w:color w:val="0A0A0A"/>
          <w:lang w:eastAsia="et-EE"/>
        </w:rPr>
        <w:t>Ootame</w:t>
      </w:r>
      <w:proofErr w:type="spellEnd"/>
      <w:r w:rsidRPr="0084646C">
        <w:rPr>
          <w:b/>
          <w:color w:val="0A0A0A"/>
          <w:lang w:eastAsia="et-EE"/>
        </w:rPr>
        <w:t xml:space="preserve"> </w:t>
      </w:r>
      <w:proofErr w:type="spellStart"/>
      <w:r w:rsidRPr="0084646C">
        <w:rPr>
          <w:b/>
          <w:color w:val="0A0A0A"/>
          <w:lang w:eastAsia="et-EE"/>
        </w:rPr>
        <w:t>osalema</w:t>
      </w:r>
      <w:proofErr w:type="spellEnd"/>
      <w:r w:rsidRPr="004D2AF8">
        <w:rPr>
          <w:color w:val="0A0A0A"/>
          <w:lang w:eastAsia="et-EE"/>
        </w:rPr>
        <w:t xml:space="preserve">: </w:t>
      </w:r>
      <w:proofErr w:type="spellStart"/>
      <w:r w:rsidRPr="004D2AF8">
        <w:rPr>
          <w:color w:val="0A0A0A"/>
          <w:lang w:eastAsia="et-EE"/>
        </w:rPr>
        <w:t>terviseedenduslike</w:t>
      </w:r>
      <w:proofErr w:type="spellEnd"/>
      <w:r w:rsidRPr="004D2AF8">
        <w:rPr>
          <w:color w:val="0A0A0A"/>
          <w:lang w:eastAsia="et-EE"/>
        </w:rPr>
        <w:t xml:space="preserve"> </w:t>
      </w:r>
      <w:proofErr w:type="spellStart"/>
      <w:r w:rsidRPr="004D2AF8">
        <w:rPr>
          <w:color w:val="0A0A0A"/>
          <w:lang w:eastAsia="et-EE"/>
        </w:rPr>
        <w:t>võrgustike</w:t>
      </w:r>
      <w:proofErr w:type="spellEnd"/>
      <w:r w:rsidRPr="004D2AF8">
        <w:rPr>
          <w:color w:val="0A0A0A"/>
          <w:lang w:eastAsia="et-EE"/>
        </w:rPr>
        <w:t xml:space="preserve"> </w:t>
      </w:r>
      <w:proofErr w:type="spellStart"/>
      <w:r w:rsidRPr="004D2AF8">
        <w:rPr>
          <w:color w:val="0A0A0A"/>
          <w:lang w:eastAsia="et-EE"/>
        </w:rPr>
        <w:t>liikmeid</w:t>
      </w:r>
      <w:proofErr w:type="spellEnd"/>
      <w:r w:rsidRPr="004D2AF8">
        <w:rPr>
          <w:color w:val="0A0A0A"/>
          <w:lang w:eastAsia="et-EE"/>
        </w:rPr>
        <w:t xml:space="preserve">; </w:t>
      </w:r>
      <w:proofErr w:type="spellStart"/>
      <w:r w:rsidRPr="004D2AF8">
        <w:rPr>
          <w:color w:val="0A0A0A"/>
          <w:lang w:eastAsia="et-EE"/>
        </w:rPr>
        <w:t>kogukonnaelu</w:t>
      </w:r>
      <w:proofErr w:type="spellEnd"/>
      <w:r w:rsidRPr="004D2AF8">
        <w:rPr>
          <w:color w:val="0A0A0A"/>
          <w:lang w:eastAsia="et-EE"/>
        </w:rPr>
        <w:t xml:space="preserve"> </w:t>
      </w:r>
      <w:proofErr w:type="spellStart"/>
      <w:r w:rsidRPr="004D2AF8">
        <w:rPr>
          <w:color w:val="0A0A0A"/>
          <w:lang w:eastAsia="et-EE"/>
        </w:rPr>
        <w:t>eestvedajaid</w:t>
      </w:r>
      <w:proofErr w:type="spellEnd"/>
      <w:r w:rsidRPr="004D2AF8">
        <w:rPr>
          <w:color w:val="0A0A0A"/>
          <w:lang w:eastAsia="et-EE"/>
        </w:rPr>
        <w:t>; </w:t>
      </w:r>
      <w:proofErr w:type="spellStart"/>
      <w:r w:rsidRPr="004D2AF8">
        <w:rPr>
          <w:color w:val="0A0A0A"/>
          <w:lang w:eastAsia="et-EE"/>
        </w:rPr>
        <w:t>noorte</w:t>
      </w:r>
      <w:proofErr w:type="spellEnd"/>
      <w:r w:rsidRPr="004D2AF8">
        <w:rPr>
          <w:color w:val="0A0A0A"/>
          <w:lang w:eastAsia="et-EE"/>
        </w:rPr>
        <w:t xml:space="preserve">-, </w:t>
      </w:r>
      <w:proofErr w:type="spellStart"/>
      <w:r w:rsidRPr="004D2AF8">
        <w:rPr>
          <w:color w:val="0A0A0A"/>
          <w:lang w:eastAsia="et-EE"/>
        </w:rPr>
        <w:t>spordi</w:t>
      </w:r>
      <w:proofErr w:type="spellEnd"/>
      <w:r w:rsidRPr="004D2AF8">
        <w:rPr>
          <w:color w:val="0A0A0A"/>
          <w:lang w:eastAsia="et-EE"/>
        </w:rPr>
        <w:t xml:space="preserve">- </w:t>
      </w:r>
      <w:proofErr w:type="spellStart"/>
      <w:r w:rsidRPr="004D2AF8">
        <w:rPr>
          <w:color w:val="0A0A0A"/>
          <w:lang w:eastAsia="et-EE"/>
        </w:rPr>
        <w:t>jt</w:t>
      </w:r>
      <w:proofErr w:type="spellEnd"/>
      <w:r w:rsidRPr="004D2AF8">
        <w:rPr>
          <w:color w:val="0A0A0A"/>
          <w:lang w:eastAsia="et-EE"/>
        </w:rPr>
        <w:t xml:space="preserve"> </w:t>
      </w:r>
      <w:proofErr w:type="spellStart"/>
      <w:r w:rsidRPr="004D2AF8">
        <w:rPr>
          <w:color w:val="0A0A0A"/>
          <w:lang w:eastAsia="et-EE"/>
        </w:rPr>
        <w:t>huviorganisatsioonide</w:t>
      </w:r>
      <w:proofErr w:type="spellEnd"/>
      <w:r w:rsidRPr="004D2AF8">
        <w:rPr>
          <w:color w:val="0A0A0A"/>
          <w:lang w:eastAsia="et-EE"/>
        </w:rPr>
        <w:t xml:space="preserve"> </w:t>
      </w:r>
      <w:proofErr w:type="spellStart"/>
      <w:r w:rsidRPr="004D2AF8">
        <w:rPr>
          <w:color w:val="0A0A0A"/>
          <w:lang w:eastAsia="et-EE"/>
        </w:rPr>
        <w:t>juhte</w:t>
      </w:r>
      <w:proofErr w:type="spellEnd"/>
      <w:r w:rsidRPr="004D2AF8">
        <w:rPr>
          <w:color w:val="0A0A0A"/>
          <w:lang w:eastAsia="et-EE"/>
        </w:rPr>
        <w:t xml:space="preserve"> </w:t>
      </w:r>
      <w:proofErr w:type="spellStart"/>
      <w:r w:rsidRPr="004D2AF8">
        <w:rPr>
          <w:color w:val="0A0A0A"/>
          <w:lang w:eastAsia="et-EE"/>
        </w:rPr>
        <w:t>ja</w:t>
      </w:r>
      <w:proofErr w:type="spellEnd"/>
      <w:r w:rsidRPr="004D2AF8">
        <w:rPr>
          <w:color w:val="0A0A0A"/>
          <w:lang w:eastAsia="et-EE"/>
        </w:rPr>
        <w:t xml:space="preserve"> </w:t>
      </w:r>
      <w:proofErr w:type="spellStart"/>
      <w:r w:rsidRPr="004D2AF8">
        <w:rPr>
          <w:color w:val="0A0A0A"/>
          <w:lang w:eastAsia="et-EE"/>
        </w:rPr>
        <w:t>spetsialiste</w:t>
      </w:r>
      <w:proofErr w:type="spellEnd"/>
      <w:r w:rsidRPr="004D2AF8">
        <w:rPr>
          <w:color w:val="0A0A0A"/>
          <w:lang w:eastAsia="et-EE"/>
        </w:rPr>
        <w:t>; </w:t>
      </w:r>
      <w:proofErr w:type="spellStart"/>
      <w:r w:rsidRPr="004D2AF8">
        <w:rPr>
          <w:color w:val="0A0A0A"/>
          <w:lang w:eastAsia="et-EE"/>
        </w:rPr>
        <w:t>noorsoopolitseinikke</w:t>
      </w:r>
      <w:proofErr w:type="spellEnd"/>
      <w:r w:rsidRPr="004D2AF8">
        <w:rPr>
          <w:color w:val="0A0A0A"/>
          <w:lang w:eastAsia="et-EE"/>
        </w:rPr>
        <w:t xml:space="preserve">; </w:t>
      </w:r>
      <w:proofErr w:type="spellStart"/>
      <w:r w:rsidRPr="004D2AF8">
        <w:rPr>
          <w:color w:val="0A0A0A"/>
          <w:lang w:eastAsia="et-EE"/>
        </w:rPr>
        <w:t>psühholooge</w:t>
      </w:r>
      <w:proofErr w:type="spellEnd"/>
      <w:r w:rsidRPr="004D2AF8">
        <w:rPr>
          <w:color w:val="0A0A0A"/>
          <w:lang w:eastAsia="et-EE"/>
        </w:rPr>
        <w:t xml:space="preserve">; </w:t>
      </w:r>
      <w:proofErr w:type="spellStart"/>
      <w:r w:rsidRPr="004D2AF8">
        <w:rPr>
          <w:color w:val="0A0A0A"/>
          <w:lang w:eastAsia="et-EE"/>
        </w:rPr>
        <w:t>eripedagooge</w:t>
      </w:r>
      <w:proofErr w:type="spellEnd"/>
      <w:r w:rsidRPr="004D2AF8">
        <w:rPr>
          <w:color w:val="0A0A0A"/>
          <w:lang w:eastAsia="et-EE"/>
        </w:rPr>
        <w:t xml:space="preserve">; </w:t>
      </w:r>
      <w:proofErr w:type="spellStart"/>
      <w:r w:rsidRPr="004D2AF8">
        <w:rPr>
          <w:color w:val="0A0A0A"/>
          <w:lang w:eastAsia="et-EE"/>
        </w:rPr>
        <w:t>kriminaalhooldusametnikke</w:t>
      </w:r>
      <w:proofErr w:type="spellEnd"/>
      <w:r w:rsidRPr="004D2AF8">
        <w:rPr>
          <w:color w:val="0A0A0A"/>
          <w:lang w:eastAsia="et-EE"/>
        </w:rPr>
        <w:t xml:space="preserve">; </w:t>
      </w:r>
      <w:proofErr w:type="spellStart"/>
      <w:r w:rsidRPr="004D2AF8">
        <w:rPr>
          <w:color w:val="0A0A0A"/>
          <w:lang w:eastAsia="et-EE"/>
        </w:rPr>
        <w:t>juriste</w:t>
      </w:r>
      <w:proofErr w:type="spellEnd"/>
      <w:r w:rsidRPr="004D2AF8">
        <w:rPr>
          <w:color w:val="0A0A0A"/>
          <w:lang w:eastAsia="et-EE"/>
        </w:rPr>
        <w:t xml:space="preserve">; </w:t>
      </w:r>
      <w:proofErr w:type="spellStart"/>
      <w:r w:rsidRPr="004D2AF8">
        <w:rPr>
          <w:color w:val="0A0A0A"/>
          <w:lang w:eastAsia="et-EE"/>
        </w:rPr>
        <w:t>lastekaitse</w:t>
      </w:r>
      <w:proofErr w:type="spellEnd"/>
      <w:r w:rsidRPr="004D2AF8">
        <w:rPr>
          <w:color w:val="0A0A0A"/>
          <w:lang w:eastAsia="et-EE"/>
        </w:rPr>
        <w:t xml:space="preserve">-, </w:t>
      </w:r>
      <w:proofErr w:type="spellStart"/>
      <w:r w:rsidRPr="004D2AF8">
        <w:rPr>
          <w:color w:val="0A0A0A"/>
          <w:lang w:eastAsia="et-EE"/>
        </w:rPr>
        <w:t>noorsoo</w:t>
      </w:r>
      <w:proofErr w:type="spellEnd"/>
      <w:r w:rsidRPr="004D2AF8">
        <w:rPr>
          <w:color w:val="0A0A0A"/>
          <w:lang w:eastAsia="et-EE"/>
        </w:rPr>
        <w:t xml:space="preserve">- </w:t>
      </w:r>
      <w:proofErr w:type="spellStart"/>
      <w:r w:rsidRPr="004D2AF8">
        <w:rPr>
          <w:color w:val="0A0A0A"/>
          <w:lang w:eastAsia="et-EE"/>
        </w:rPr>
        <w:t>ja</w:t>
      </w:r>
      <w:proofErr w:type="spellEnd"/>
      <w:r w:rsidRPr="004D2AF8">
        <w:rPr>
          <w:color w:val="0A0A0A"/>
          <w:lang w:eastAsia="et-EE"/>
        </w:rPr>
        <w:t> </w:t>
      </w:r>
      <w:proofErr w:type="spellStart"/>
      <w:r w:rsidRPr="004D2AF8">
        <w:rPr>
          <w:color w:val="0A0A0A"/>
          <w:lang w:eastAsia="et-EE"/>
        </w:rPr>
        <w:t>sotsiaaltöötajaid</w:t>
      </w:r>
      <w:proofErr w:type="spellEnd"/>
      <w:r w:rsidRPr="004D2AF8">
        <w:rPr>
          <w:color w:val="0A0A0A"/>
          <w:lang w:eastAsia="et-EE"/>
        </w:rPr>
        <w:t xml:space="preserve">; </w:t>
      </w:r>
      <w:proofErr w:type="spellStart"/>
      <w:r w:rsidRPr="004D2AF8">
        <w:rPr>
          <w:color w:val="0A0A0A"/>
          <w:lang w:eastAsia="et-EE"/>
        </w:rPr>
        <w:t>haridus</w:t>
      </w:r>
      <w:proofErr w:type="spellEnd"/>
      <w:r w:rsidRPr="004D2AF8">
        <w:rPr>
          <w:color w:val="0A0A0A"/>
          <w:lang w:eastAsia="et-EE"/>
        </w:rPr>
        <w:t xml:space="preserve">- </w:t>
      </w:r>
      <w:proofErr w:type="spellStart"/>
      <w:r w:rsidRPr="004D2AF8">
        <w:rPr>
          <w:color w:val="0A0A0A"/>
          <w:lang w:eastAsia="et-EE"/>
        </w:rPr>
        <w:t>ja</w:t>
      </w:r>
      <w:proofErr w:type="spellEnd"/>
      <w:r w:rsidRPr="004D2AF8">
        <w:rPr>
          <w:color w:val="0A0A0A"/>
          <w:lang w:eastAsia="et-EE"/>
        </w:rPr>
        <w:t xml:space="preserve"> </w:t>
      </w:r>
      <w:proofErr w:type="spellStart"/>
      <w:r w:rsidRPr="004D2AF8">
        <w:rPr>
          <w:color w:val="0A0A0A"/>
          <w:lang w:eastAsia="et-EE"/>
        </w:rPr>
        <w:t>kultuuri</w:t>
      </w:r>
      <w:r w:rsidR="0097040C">
        <w:rPr>
          <w:color w:val="0A0A0A"/>
          <w:lang w:eastAsia="et-EE"/>
        </w:rPr>
        <w:t>töötajaid</w:t>
      </w:r>
      <w:proofErr w:type="spellEnd"/>
      <w:r w:rsidR="0097040C">
        <w:rPr>
          <w:color w:val="0A0A0A"/>
          <w:lang w:eastAsia="et-EE"/>
        </w:rPr>
        <w:t xml:space="preserve">; </w:t>
      </w:r>
      <w:proofErr w:type="spellStart"/>
      <w:r w:rsidR="0097040C">
        <w:rPr>
          <w:color w:val="0A0A0A"/>
          <w:lang w:eastAsia="et-EE"/>
        </w:rPr>
        <w:t>volikogude</w:t>
      </w:r>
      <w:proofErr w:type="spellEnd"/>
      <w:r w:rsidR="0097040C">
        <w:rPr>
          <w:color w:val="0A0A0A"/>
          <w:lang w:eastAsia="et-EE"/>
        </w:rPr>
        <w:t xml:space="preserve"> </w:t>
      </w:r>
      <w:proofErr w:type="spellStart"/>
      <w:r w:rsidR="0097040C">
        <w:rPr>
          <w:color w:val="0A0A0A"/>
          <w:lang w:eastAsia="et-EE"/>
        </w:rPr>
        <w:t>liikmeid</w:t>
      </w:r>
      <w:proofErr w:type="spellEnd"/>
      <w:r w:rsidR="0097040C">
        <w:rPr>
          <w:color w:val="0A0A0A"/>
          <w:lang w:eastAsia="et-EE"/>
        </w:rPr>
        <w:t xml:space="preserve">, </w:t>
      </w:r>
      <w:proofErr w:type="spellStart"/>
      <w:r w:rsidR="0097040C">
        <w:rPr>
          <w:color w:val="0A0A0A"/>
          <w:lang w:eastAsia="et-EE"/>
        </w:rPr>
        <w:t>samuti</w:t>
      </w:r>
      <w:proofErr w:type="spellEnd"/>
      <w:r w:rsidR="0097040C">
        <w:rPr>
          <w:color w:val="0A0A0A"/>
          <w:lang w:eastAsia="et-EE"/>
        </w:rPr>
        <w:t xml:space="preserve"> </w:t>
      </w:r>
      <w:proofErr w:type="spellStart"/>
      <w:r w:rsidR="0097040C">
        <w:rPr>
          <w:color w:val="0A0A0A"/>
          <w:lang w:eastAsia="et-EE"/>
        </w:rPr>
        <w:t>Kaitseliidu</w:t>
      </w:r>
      <w:proofErr w:type="spellEnd"/>
      <w:r w:rsidR="0097040C">
        <w:rPr>
          <w:color w:val="0A0A0A"/>
          <w:lang w:eastAsia="et-EE"/>
        </w:rPr>
        <w:t xml:space="preserve"> </w:t>
      </w:r>
      <w:proofErr w:type="spellStart"/>
      <w:r w:rsidR="0097040C">
        <w:rPr>
          <w:color w:val="0A0A0A"/>
          <w:lang w:eastAsia="et-EE"/>
        </w:rPr>
        <w:t>ja</w:t>
      </w:r>
      <w:proofErr w:type="spellEnd"/>
      <w:r w:rsidR="0097040C">
        <w:rPr>
          <w:color w:val="0A0A0A"/>
          <w:lang w:eastAsia="et-EE"/>
        </w:rPr>
        <w:t xml:space="preserve"> </w:t>
      </w:r>
      <w:proofErr w:type="spellStart"/>
      <w:r w:rsidR="0097040C">
        <w:rPr>
          <w:color w:val="0A0A0A"/>
          <w:lang w:eastAsia="et-EE"/>
        </w:rPr>
        <w:t>Päästeameti</w:t>
      </w:r>
      <w:proofErr w:type="spellEnd"/>
      <w:r w:rsidR="0097040C">
        <w:rPr>
          <w:color w:val="0A0A0A"/>
          <w:lang w:eastAsia="et-EE"/>
        </w:rPr>
        <w:t xml:space="preserve"> </w:t>
      </w:r>
      <w:proofErr w:type="spellStart"/>
      <w:r w:rsidR="0097040C">
        <w:rPr>
          <w:color w:val="0A0A0A"/>
          <w:lang w:eastAsia="et-EE"/>
        </w:rPr>
        <w:t>spetsial</w:t>
      </w:r>
      <w:r w:rsidR="0084646C">
        <w:rPr>
          <w:color w:val="0A0A0A"/>
          <w:lang w:eastAsia="et-EE"/>
        </w:rPr>
        <w:t>i</w:t>
      </w:r>
      <w:r w:rsidR="0097040C">
        <w:rPr>
          <w:color w:val="0A0A0A"/>
          <w:lang w:eastAsia="et-EE"/>
        </w:rPr>
        <w:t>ste</w:t>
      </w:r>
      <w:proofErr w:type="spellEnd"/>
      <w:r w:rsidR="0097040C">
        <w:rPr>
          <w:color w:val="0A0A0A"/>
          <w:lang w:eastAsia="et-EE"/>
        </w:rPr>
        <w:t xml:space="preserve"> </w:t>
      </w:r>
      <w:proofErr w:type="spellStart"/>
      <w:r w:rsidR="0097040C">
        <w:rPr>
          <w:color w:val="0A0A0A"/>
          <w:lang w:eastAsia="et-EE"/>
        </w:rPr>
        <w:t>ning</w:t>
      </w:r>
      <w:proofErr w:type="spellEnd"/>
      <w:r w:rsidR="0097040C">
        <w:rPr>
          <w:color w:val="0A0A0A"/>
          <w:lang w:eastAsia="et-EE"/>
        </w:rPr>
        <w:t xml:space="preserve"> </w:t>
      </w:r>
      <w:proofErr w:type="spellStart"/>
      <w:r w:rsidR="0097040C">
        <w:rPr>
          <w:color w:val="0A0A0A"/>
          <w:lang w:eastAsia="et-EE"/>
        </w:rPr>
        <w:t>vabatahtlikke</w:t>
      </w:r>
      <w:proofErr w:type="spellEnd"/>
      <w:r w:rsidR="0097040C">
        <w:rPr>
          <w:color w:val="0A0A0A"/>
          <w:lang w:eastAsia="et-EE"/>
        </w:rPr>
        <w:t xml:space="preserve">, </w:t>
      </w:r>
      <w:proofErr w:type="spellStart"/>
      <w:r w:rsidR="0097040C">
        <w:rPr>
          <w:color w:val="0A0A0A"/>
          <w:lang w:eastAsia="et-EE"/>
        </w:rPr>
        <w:t>kes</w:t>
      </w:r>
      <w:proofErr w:type="spellEnd"/>
      <w:r w:rsidR="0097040C">
        <w:rPr>
          <w:color w:val="0A0A0A"/>
          <w:lang w:eastAsia="et-EE"/>
        </w:rPr>
        <w:t xml:space="preserve"> </w:t>
      </w:r>
      <w:proofErr w:type="spellStart"/>
      <w:r w:rsidR="0097040C">
        <w:rPr>
          <w:color w:val="0A0A0A"/>
          <w:lang w:eastAsia="et-EE"/>
        </w:rPr>
        <w:t>oma</w:t>
      </w:r>
      <w:proofErr w:type="spellEnd"/>
      <w:r w:rsidR="0097040C">
        <w:rPr>
          <w:color w:val="0A0A0A"/>
          <w:lang w:eastAsia="et-EE"/>
        </w:rPr>
        <w:t xml:space="preserve"> </w:t>
      </w:r>
      <w:proofErr w:type="spellStart"/>
      <w:r w:rsidR="0097040C">
        <w:rPr>
          <w:color w:val="0A0A0A"/>
          <w:lang w:eastAsia="et-EE"/>
        </w:rPr>
        <w:t>igapäevatöös</w:t>
      </w:r>
      <w:proofErr w:type="spellEnd"/>
      <w:r w:rsidR="0097040C">
        <w:rPr>
          <w:color w:val="0A0A0A"/>
          <w:lang w:eastAsia="et-EE"/>
        </w:rPr>
        <w:t xml:space="preserve"> </w:t>
      </w:r>
      <w:proofErr w:type="spellStart"/>
      <w:r w:rsidR="0097040C">
        <w:rPr>
          <w:color w:val="0A0A0A"/>
          <w:lang w:eastAsia="et-EE"/>
        </w:rPr>
        <w:t>puutuvad</w:t>
      </w:r>
      <w:proofErr w:type="spellEnd"/>
      <w:r w:rsidR="0097040C">
        <w:rPr>
          <w:color w:val="0A0A0A"/>
          <w:lang w:eastAsia="et-EE"/>
        </w:rPr>
        <w:t xml:space="preserve"> </w:t>
      </w:r>
      <w:proofErr w:type="spellStart"/>
      <w:r w:rsidR="0097040C">
        <w:rPr>
          <w:color w:val="0A0A0A"/>
          <w:lang w:eastAsia="et-EE"/>
        </w:rPr>
        <w:t>kokku</w:t>
      </w:r>
      <w:proofErr w:type="spellEnd"/>
      <w:r w:rsidR="0097040C">
        <w:rPr>
          <w:color w:val="0A0A0A"/>
          <w:lang w:eastAsia="et-EE"/>
        </w:rPr>
        <w:t xml:space="preserve"> </w:t>
      </w:r>
      <w:proofErr w:type="spellStart"/>
      <w:r w:rsidR="0097040C">
        <w:rPr>
          <w:color w:val="0A0A0A"/>
          <w:lang w:eastAsia="et-EE"/>
        </w:rPr>
        <w:t>kogukonnatööga</w:t>
      </w:r>
      <w:proofErr w:type="spellEnd"/>
      <w:r w:rsidR="0097040C">
        <w:rPr>
          <w:color w:val="0A0A0A"/>
          <w:lang w:eastAsia="et-EE"/>
        </w:rPr>
        <w:t xml:space="preserve">. </w:t>
      </w:r>
    </w:p>
    <w:p w:rsidR="0097040C" w:rsidRDefault="0097040C" w:rsidP="0043629A">
      <w:pPr>
        <w:shd w:val="clear" w:color="auto" w:fill="FFFFFF"/>
        <w:spacing w:after="60"/>
        <w:jc w:val="both"/>
        <w:rPr>
          <w:color w:val="0A0A0A"/>
          <w:lang w:eastAsia="et-EE"/>
        </w:rPr>
      </w:pPr>
    </w:p>
    <w:p w:rsidR="008F4A2E" w:rsidRDefault="008F4A2E" w:rsidP="008F4A2E">
      <w:pPr>
        <w:shd w:val="clear" w:color="auto" w:fill="FFFFFF"/>
        <w:spacing w:after="60"/>
        <w:jc w:val="both"/>
        <w:rPr>
          <w:color w:val="0A0A0A"/>
          <w:lang w:eastAsia="et-EE"/>
        </w:rPr>
      </w:pPr>
      <w:proofErr w:type="spellStart"/>
      <w:proofErr w:type="gramStart"/>
      <w:r w:rsidRPr="00E6754C">
        <w:rPr>
          <w:b/>
          <w:color w:val="0A0A0A"/>
          <w:lang w:eastAsia="et-EE"/>
        </w:rPr>
        <w:t>Koolitus</w:t>
      </w:r>
      <w:proofErr w:type="spellEnd"/>
      <w:r w:rsidRPr="00E6754C">
        <w:rPr>
          <w:b/>
          <w:color w:val="0A0A0A"/>
          <w:lang w:eastAsia="et-EE"/>
        </w:rPr>
        <w:t xml:space="preserve"> on</w:t>
      </w:r>
      <w:r>
        <w:rPr>
          <w:color w:val="0A0A0A"/>
          <w:lang w:eastAsia="et-EE"/>
        </w:rPr>
        <w:t xml:space="preserve"> </w:t>
      </w:r>
      <w:proofErr w:type="spellStart"/>
      <w:r>
        <w:rPr>
          <w:color w:val="0A0A0A"/>
          <w:lang w:eastAsia="et-EE"/>
        </w:rPr>
        <w:t>kõigile</w:t>
      </w:r>
      <w:proofErr w:type="spellEnd"/>
      <w:r>
        <w:rPr>
          <w:color w:val="0A0A0A"/>
          <w:lang w:eastAsia="et-EE"/>
        </w:rPr>
        <w:t xml:space="preserve"> </w:t>
      </w:r>
      <w:proofErr w:type="spellStart"/>
      <w:r>
        <w:rPr>
          <w:color w:val="0A0A0A"/>
          <w:lang w:eastAsia="et-EE"/>
        </w:rPr>
        <w:t>osalejatele</w:t>
      </w:r>
      <w:proofErr w:type="spellEnd"/>
      <w:r>
        <w:rPr>
          <w:color w:val="0A0A0A"/>
          <w:lang w:eastAsia="et-EE"/>
        </w:rPr>
        <w:t xml:space="preserve"> </w:t>
      </w:r>
      <w:proofErr w:type="spellStart"/>
      <w:r w:rsidRPr="00E6754C">
        <w:rPr>
          <w:b/>
          <w:color w:val="0A0A0A"/>
          <w:lang w:eastAsia="et-EE"/>
        </w:rPr>
        <w:t>tasuta</w:t>
      </w:r>
      <w:proofErr w:type="spellEnd"/>
      <w:r>
        <w:rPr>
          <w:color w:val="0A0A0A"/>
          <w:lang w:eastAsia="et-EE"/>
        </w:rPr>
        <w:t>.</w:t>
      </w:r>
      <w:proofErr w:type="gramEnd"/>
      <w:r>
        <w:rPr>
          <w:color w:val="0A0A0A"/>
          <w:lang w:eastAsia="et-EE"/>
        </w:rPr>
        <w:t xml:space="preserve"> NB! </w:t>
      </w:r>
      <w:proofErr w:type="spellStart"/>
      <w:r>
        <w:rPr>
          <w:color w:val="0A0A0A"/>
          <w:lang w:eastAsia="et-EE"/>
        </w:rPr>
        <w:t>Kohvi</w:t>
      </w:r>
      <w:proofErr w:type="spellEnd"/>
      <w:r>
        <w:rPr>
          <w:color w:val="0A0A0A"/>
          <w:lang w:eastAsia="et-EE"/>
        </w:rPr>
        <w:t xml:space="preserve">- </w:t>
      </w:r>
      <w:proofErr w:type="spellStart"/>
      <w:proofErr w:type="gramStart"/>
      <w:r>
        <w:rPr>
          <w:color w:val="0A0A0A"/>
          <w:lang w:eastAsia="et-EE"/>
        </w:rPr>
        <w:t>ja</w:t>
      </w:r>
      <w:proofErr w:type="spellEnd"/>
      <w:proofErr w:type="gramEnd"/>
      <w:r>
        <w:rPr>
          <w:color w:val="0A0A0A"/>
          <w:lang w:eastAsia="et-EE"/>
        </w:rPr>
        <w:t xml:space="preserve"> </w:t>
      </w:r>
      <w:proofErr w:type="spellStart"/>
      <w:r>
        <w:rPr>
          <w:color w:val="0A0A0A"/>
          <w:lang w:eastAsia="et-EE"/>
        </w:rPr>
        <w:t>lõunapauside</w:t>
      </w:r>
      <w:proofErr w:type="spellEnd"/>
      <w:r>
        <w:rPr>
          <w:color w:val="0A0A0A"/>
          <w:lang w:eastAsia="et-EE"/>
        </w:rPr>
        <w:t xml:space="preserve"> </w:t>
      </w:r>
      <w:proofErr w:type="spellStart"/>
      <w:r>
        <w:rPr>
          <w:color w:val="0A0A0A"/>
          <w:lang w:eastAsia="et-EE"/>
        </w:rPr>
        <w:t>toitlustamine</w:t>
      </w:r>
      <w:proofErr w:type="spellEnd"/>
      <w:r>
        <w:rPr>
          <w:color w:val="0A0A0A"/>
          <w:lang w:eastAsia="et-EE"/>
        </w:rPr>
        <w:t xml:space="preserve"> on </w:t>
      </w:r>
      <w:proofErr w:type="spellStart"/>
      <w:r>
        <w:rPr>
          <w:color w:val="0A0A0A"/>
          <w:lang w:eastAsia="et-EE"/>
        </w:rPr>
        <w:t>osaleja</w:t>
      </w:r>
      <w:proofErr w:type="spellEnd"/>
      <w:r>
        <w:rPr>
          <w:color w:val="0A0A0A"/>
          <w:lang w:eastAsia="et-EE"/>
        </w:rPr>
        <w:t xml:space="preserve"> </w:t>
      </w:r>
      <w:proofErr w:type="spellStart"/>
      <w:r>
        <w:rPr>
          <w:color w:val="0A0A0A"/>
          <w:lang w:eastAsia="et-EE"/>
        </w:rPr>
        <w:t>omal</w:t>
      </w:r>
      <w:proofErr w:type="spellEnd"/>
      <w:r>
        <w:rPr>
          <w:color w:val="0A0A0A"/>
          <w:lang w:eastAsia="et-EE"/>
        </w:rPr>
        <w:t xml:space="preserve"> </w:t>
      </w:r>
      <w:proofErr w:type="spellStart"/>
      <w:r>
        <w:rPr>
          <w:color w:val="0A0A0A"/>
          <w:lang w:eastAsia="et-EE"/>
        </w:rPr>
        <w:t>kulul</w:t>
      </w:r>
      <w:proofErr w:type="spellEnd"/>
      <w:r>
        <w:rPr>
          <w:color w:val="0A0A0A"/>
          <w:lang w:eastAsia="et-EE"/>
        </w:rPr>
        <w:t xml:space="preserve">. </w:t>
      </w:r>
    </w:p>
    <w:p w:rsidR="008F4A2E" w:rsidRDefault="008F4A2E" w:rsidP="008F4A2E">
      <w:pPr>
        <w:shd w:val="clear" w:color="auto" w:fill="FFFFFF"/>
        <w:spacing w:after="60"/>
        <w:jc w:val="both"/>
        <w:rPr>
          <w:color w:val="0A0A0A"/>
          <w:lang w:eastAsia="et-EE"/>
        </w:rPr>
      </w:pPr>
      <w:proofErr w:type="spellStart"/>
      <w:proofErr w:type="gramStart"/>
      <w:r>
        <w:rPr>
          <w:color w:val="0A0A0A"/>
          <w:lang w:eastAsia="et-EE"/>
        </w:rPr>
        <w:t>Koolitusel</w:t>
      </w:r>
      <w:proofErr w:type="spellEnd"/>
      <w:r>
        <w:rPr>
          <w:color w:val="0A0A0A"/>
          <w:lang w:eastAsia="et-EE"/>
        </w:rPr>
        <w:t xml:space="preserve"> </w:t>
      </w:r>
      <w:proofErr w:type="spellStart"/>
      <w:r>
        <w:rPr>
          <w:color w:val="0A0A0A"/>
          <w:lang w:eastAsia="et-EE"/>
        </w:rPr>
        <w:t>osalemine</w:t>
      </w:r>
      <w:proofErr w:type="spellEnd"/>
      <w:r>
        <w:rPr>
          <w:color w:val="0A0A0A"/>
          <w:lang w:eastAsia="et-EE"/>
        </w:rPr>
        <w:t xml:space="preserve"> </w:t>
      </w:r>
      <w:proofErr w:type="spellStart"/>
      <w:r>
        <w:rPr>
          <w:color w:val="0A0A0A"/>
          <w:lang w:eastAsia="et-EE"/>
        </w:rPr>
        <w:t>annab</w:t>
      </w:r>
      <w:proofErr w:type="spellEnd"/>
      <w:r>
        <w:rPr>
          <w:color w:val="0A0A0A"/>
          <w:lang w:eastAsia="et-EE"/>
        </w:rPr>
        <w:t xml:space="preserve"> </w:t>
      </w:r>
      <w:proofErr w:type="spellStart"/>
      <w:r>
        <w:rPr>
          <w:color w:val="0A0A0A"/>
          <w:lang w:eastAsia="et-EE"/>
        </w:rPr>
        <w:t>võimaluse</w:t>
      </w:r>
      <w:proofErr w:type="spellEnd"/>
      <w:r>
        <w:rPr>
          <w:color w:val="0A0A0A"/>
          <w:lang w:eastAsia="et-EE"/>
        </w:rPr>
        <w:t xml:space="preserve"> </w:t>
      </w:r>
      <w:proofErr w:type="spellStart"/>
      <w:r>
        <w:rPr>
          <w:color w:val="0A0A0A"/>
          <w:lang w:eastAsia="et-EE"/>
        </w:rPr>
        <w:t>töötada</w:t>
      </w:r>
      <w:proofErr w:type="spellEnd"/>
      <w:r>
        <w:rPr>
          <w:color w:val="0A0A0A"/>
          <w:lang w:eastAsia="et-EE"/>
        </w:rPr>
        <w:t xml:space="preserve"> </w:t>
      </w:r>
      <w:proofErr w:type="spellStart"/>
      <w:r>
        <w:rPr>
          <w:color w:val="0A0A0A"/>
          <w:lang w:eastAsia="et-EE"/>
        </w:rPr>
        <w:t>võrgustikes</w:t>
      </w:r>
      <w:proofErr w:type="spellEnd"/>
      <w:r>
        <w:rPr>
          <w:color w:val="0A0A0A"/>
          <w:lang w:eastAsia="et-EE"/>
        </w:rPr>
        <w:t xml:space="preserve"> </w:t>
      </w:r>
      <w:proofErr w:type="spellStart"/>
      <w:r>
        <w:rPr>
          <w:color w:val="0A0A0A"/>
          <w:lang w:eastAsia="et-EE"/>
        </w:rPr>
        <w:t>meeskonnana</w:t>
      </w:r>
      <w:proofErr w:type="spellEnd"/>
      <w:r>
        <w:rPr>
          <w:color w:val="0A0A0A"/>
          <w:lang w:eastAsia="et-EE"/>
        </w:rPr>
        <w:t xml:space="preserve"> </w:t>
      </w:r>
      <w:proofErr w:type="spellStart"/>
      <w:r>
        <w:rPr>
          <w:color w:val="0A0A0A"/>
          <w:lang w:eastAsia="et-EE"/>
        </w:rPr>
        <w:t>maakondade</w:t>
      </w:r>
      <w:proofErr w:type="spellEnd"/>
      <w:r>
        <w:rPr>
          <w:color w:val="0A0A0A"/>
          <w:lang w:eastAsia="et-EE"/>
        </w:rPr>
        <w:t xml:space="preserve"> </w:t>
      </w:r>
      <w:proofErr w:type="spellStart"/>
      <w:r>
        <w:rPr>
          <w:color w:val="0A0A0A"/>
          <w:lang w:eastAsia="et-EE"/>
        </w:rPr>
        <w:t>tervisedendamisel</w:t>
      </w:r>
      <w:proofErr w:type="spellEnd"/>
      <w:r>
        <w:rPr>
          <w:color w:val="0A0A0A"/>
          <w:lang w:eastAsia="et-EE"/>
        </w:rPr>
        <w:t xml:space="preserve">, </w:t>
      </w:r>
      <w:proofErr w:type="spellStart"/>
      <w:r>
        <w:rPr>
          <w:color w:val="0A0A0A"/>
          <w:lang w:eastAsia="et-EE"/>
        </w:rPr>
        <w:t>õppides</w:t>
      </w:r>
      <w:proofErr w:type="spellEnd"/>
      <w:r>
        <w:rPr>
          <w:color w:val="0A0A0A"/>
          <w:lang w:eastAsia="et-EE"/>
        </w:rPr>
        <w:t xml:space="preserve"> </w:t>
      </w:r>
      <w:proofErr w:type="spellStart"/>
      <w:r>
        <w:rPr>
          <w:color w:val="0A0A0A"/>
          <w:lang w:eastAsia="et-EE"/>
        </w:rPr>
        <w:t>üksteist</w:t>
      </w:r>
      <w:proofErr w:type="spellEnd"/>
      <w:r>
        <w:rPr>
          <w:color w:val="0A0A0A"/>
          <w:lang w:eastAsia="et-EE"/>
        </w:rPr>
        <w:t xml:space="preserve"> </w:t>
      </w:r>
      <w:proofErr w:type="spellStart"/>
      <w:r>
        <w:rPr>
          <w:color w:val="0A0A0A"/>
          <w:lang w:eastAsia="et-EE"/>
        </w:rPr>
        <w:t>tundma</w:t>
      </w:r>
      <w:proofErr w:type="spellEnd"/>
      <w:r>
        <w:rPr>
          <w:color w:val="0A0A0A"/>
          <w:lang w:eastAsia="et-EE"/>
        </w:rPr>
        <w:t xml:space="preserve"> </w:t>
      </w:r>
      <w:proofErr w:type="spellStart"/>
      <w:r>
        <w:rPr>
          <w:color w:val="0A0A0A"/>
          <w:lang w:eastAsia="et-EE"/>
        </w:rPr>
        <w:t>ning</w:t>
      </w:r>
      <w:proofErr w:type="spellEnd"/>
      <w:r>
        <w:rPr>
          <w:color w:val="0A0A0A"/>
          <w:lang w:eastAsia="et-EE"/>
        </w:rPr>
        <w:t xml:space="preserve"> </w:t>
      </w:r>
      <w:proofErr w:type="spellStart"/>
      <w:r>
        <w:rPr>
          <w:color w:val="0A0A0A"/>
          <w:lang w:eastAsia="et-EE"/>
        </w:rPr>
        <w:t>panustades</w:t>
      </w:r>
      <w:proofErr w:type="spellEnd"/>
      <w:r>
        <w:rPr>
          <w:color w:val="0A0A0A"/>
          <w:lang w:eastAsia="et-EE"/>
        </w:rPr>
        <w:t xml:space="preserve"> </w:t>
      </w:r>
      <w:proofErr w:type="spellStart"/>
      <w:r>
        <w:rPr>
          <w:color w:val="0A0A0A"/>
          <w:lang w:eastAsia="et-EE"/>
        </w:rPr>
        <w:t>reaalsetesse</w:t>
      </w:r>
      <w:proofErr w:type="spellEnd"/>
      <w:r>
        <w:rPr>
          <w:color w:val="0A0A0A"/>
          <w:lang w:eastAsia="et-EE"/>
        </w:rPr>
        <w:t xml:space="preserve"> </w:t>
      </w:r>
      <w:proofErr w:type="spellStart"/>
      <w:r>
        <w:rPr>
          <w:color w:val="0A0A0A"/>
          <w:lang w:eastAsia="et-EE"/>
        </w:rPr>
        <w:t>tegevustesse</w:t>
      </w:r>
      <w:proofErr w:type="spellEnd"/>
      <w:r>
        <w:rPr>
          <w:color w:val="0A0A0A"/>
          <w:lang w:eastAsia="et-EE"/>
        </w:rPr>
        <w:t xml:space="preserve"> </w:t>
      </w:r>
      <w:proofErr w:type="spellStart"/>
      <w:r>
        <w:rPr>
          <w:color w:val="0A0A0A"/>
          <w:lang w:eastAsia="et-EE"/>
        </w:rPr>
        <w:t>kogukondades</w:t>
      </w:r>
      <w:proofErr w:type="spellEnd"/>
      <w:r>
        <w:rPr>
          <w:color w:val="0A0A0A"/>
          <w:lang w:eastAsia="et-EE"/>
        </w:rPr>
        <w:t>.</w:t>
      </w:r>
      <w:proofErr w:type="gramEnd"/>
      <w:r>
        <w:rPr>
          <w:color w:val="0A0A0A"/>
          <w:lang w:eastAsia="et-EE"/>
        </w:rPr>
        <w:t xml:space="preserve"> </w:t>
      </w:r>
    </w:p>
    <w:p w:rsidR="008F4A2E" w:rsidRDefault="008F4A2E">
      <w:pPr>
        <w:spacing w:after="160" w:line="259" w:lineRule="auto"/>
        <w:rPr>
          <w:color w:val="222222"/>
          <w:lang w:eastAsia="et-EE"/>
        </w:rPr>
      </w:pPr>
      <w:r>
        <w:rPr>
          <w:color w:val="222222"/>
          <w:lang w:eastAsia="et-EE"/>
        </w:rPr>
        <w:br w:type="page"/>
      </w:r>
    </w:p>
    <w:p w:rsidR="008F4A2E" w:rsidRDefault="008F4A2E" w:rsidP="008F4A2E">
      <w:pPr>
        <w:jc w:val="both"/>
        <w:rPr>
          <w:b/>
          <w:bCs/>
        </w:rPr>
      </w:pPr>
      <w:proofErr w:type="spellStart"/>
      <w:r w:rsidRPr="006A3153">
        <w:rPr>
          <w:b/>
        </w:rPr>
        <w:lastRenderedPageBreak/>
        <w:t>Piirkonna</w:t>
      </w:r>
      <w:proofErr w:type="spellEnd"/>
      <w:r w:rsidRPr="006A3153">
        <w:rPr>
          <w:b/>
        </w:rPr>
        <w:t xml:space="preserve"> </w:t>
      </w:r>
      <w:proofErr w:type="spellStart"/>
      <w:r w:rsidRPr="006A3153">
        <w:rPr>
          <w:b/>
        </w:rPr>
        <w:t>koordinaator</w:t>
      </w:r>
      <w:proofErr w:type="spellEnd"/>
      <w:r w:rsidRPr="006A3153">
        <w:rPr>
          <w:b/>
        </w:rPr>
        <w:t xml:space="preserve">: </w:t>
      </w:r>
      <w:proofErr w:type="spellStart"/>
      <w:r w:rsidRPr="006A3153">
        <w:rPr>
          <w:b/>
          <w:bCs/>
        </w:rPr>
        <w:t>Kadri</w:t>
      </w:r>
      <w:proofErr w:type="spellEnd"/>
      <w:r w:rsidRPr="006A3153">
        <w:rPr>
          <w:b/>
          <w:bCs/>
        </w:rPr>
        <w:t xml:space="preserve"> Hunt</w:t>
      </w:r>
    </w:p>
    <w:p w:rsidR="008F4A2E" w:rsidRPr="006A3153" w:rsidRDefault="008F4A2E" w:rsidP="008F4A2E">
      <w:pPr>
        <w:jc w:val="both"/>
        <w:rPr>
          <w:b/>
          <w:bCs/>
        </w:rPr>
      </w:pP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1984"/>
        <w:gridCol w:w="4678"/>
      </w:tblGrid>
      <w:tr w:rsidR="008F4A2E" w:rsidRPr="006A3153" w:rsidTr="00D20DAE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pPr>
              <w:rPr>
                <w:b/>
              </w:rPr>
            </w:pPr>
            <w:proofErr w:type="spellStart"/>
            <w:r w:rsidRPr="006A3153">
              <w:rPr>
                <w:b/>
              </w:rPr>
              <w:t>Õppesessioonid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pPr>
              <w:rPr>
                <w:b/>
              </w:rPr>
            </w:pPr>
            <w:proofErr w:type="spellStart"/>
            <w:r w:rsidRPr="006A3153">
              <w:rPr>
                <w:b/>
              </w:rPr>
              <w:t>Koolituse</w:t>
            </w:r>
            <w:proofErr w:type="spellEnd"/>
            <w:r w:rsidRPr="006A3153">
              <w:rPr>
                <w:b/>
              </w:rPr>
              <w:t xml:space="preserve"> </w:t>
            </w:r>
            <w:proofErr w:type="spellStart"/>
            <w:r w:rsidRPr="006A3153">
              <w:rPr>
                <w:b/>
              </w:rPr>
              <w:t>kestvus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pPr>
              <w:rPr>
                <w:b/>
              </w:rPr>
            </w:pPr>
            <w:r w:rsidRPr="006A3153">
              <w:rPr>
                <w:b/>
              </w:rPr>
              <w:t>Tallinn A1</w:t>
            </w:r>
          </w:p>
        </w:tc>
      </w:tr>
      <w:tr w:rsidR="008F4A2E" w:rsidRPr="006A3153" w:rsidTr="00D20DAE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pPr>
              <w:rPr>
                <w:b/>
              </w:rPr>
            </w:pPr>
            <w:r w:rsidRPr="006A3153">
              <w:rPr>
                <w:b/>
              </w:rPr>
              <w:t xml:space="preserve">I </w:t>
            </w:r>
            <w:proofErr w:type="spellStart"/>
            <w:r w:rsidRPr="006A3153">
              <w:rPr>
                <w:b/>
              </w:rPr>
              <w:t>sessioon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pPr>
              <w:rPr>
                <w:b/>
              </w:rPr>
            </w:pPr>
            <w:r w:rsidRPr="006A3153">
              <w:rPr>
                <w:b/>
              </w:rPr>
              <w:t xml:space="preserve">2 </w:t>
            </w:r>
            <w:proofErr w:type="spellStart"/>
            <w:r w:rsidRPr="006A3153">
              <w:rPr>
                <w:b/>
              </w:rPr>
              <w:t>päeva</w:t>
            </w:r>
            <w:proofErr w:type="spellEnd"/>
            <w:r w:rsidRPr="006A3153">
              <w:rPr>
                <w:b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pPr>
              <w:rPr>
                <w:b/>
              </w:rPr>
            </w:pPr>
          </w:p>
        </w:tc>
      </w:tr>
      <w:tr w:rsidR="008F4A2E" w:rsidRPr="006A3153" w:rsidTr="00D20DAE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Default="008F4A2E" w:rsidP="00D20DAE">
            <w:proofErr w:type="spellStart"/>
            <w:r>
              <w:t>Maie</w:t>
            </w:r>
            <w:proofErr w:type="spellEnd"/>
            <w:r>
              <w:t xml:space="preserve"> Alas</w:t>
            </w:r>
          </w:p>
          <w:p w:rsidR="008F4A2E" w:rsidRPr="006A3153" w:rsidRDefault="008F4A2E" w:rsidP="00D20DAE">
            <w:proofErr w:type="spellStart"/>
            <w:r w:rsidRPr="006A3153">
              <w:t>Kadri</w:t>
            </w:r>
            <w:proofErr w:type="spellEnd"/>
            <w:r w:rsidRPr="006A3153">
              <w:t xml:space="preserve"> Hunt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r w:rsidRPr="006A3153">
              <w:t xml:space="preserve">13 </w:t>
            </w:r>
            <w:proofErr w:type="spellStart"/>
            <w:r w:rsidRPr="006A3153">
              <w:t>veebruar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proofErr w:type="spellStart"/>
            <w:r w:rsidRPr="006A3153">
              <w:t>Võrgustikutöö</w:t>
            </w:r>
            <w:proofErr w:type="spellEnd"/>
            <w:r w:rsidRPr="006A3153">
              <w:t xml:space="preserve"> </w:t>
            </w:r>
            <w:proofErr w:type="spellStart"/>
            <w:r w:rsidRPr="006A3153">
              <w:t>tervisedenduses</w:t>
            </w:r>
            <w:proofErr w:type="spellEnd"/>
          </w:p>
        </w:tc>
      </w:tr>
      <w:tr w:rsidR="008F4A2E" w:rsidRPr="006A3153" w:rsidTr="00D20DAE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proofErr w:type="spellStart"/>
            <w:r w:rsidRPr="006A3153">
              <w:t>Esta</w:t>
            </w:r>
            <w:proofErr w:type="spellEnd"/>
            <w:r w:rsidRPr="006A3153">
              <w:t xml:space="preserve"> </w:t>
            </w:r>
            <w:proofErr w:type="spellStart"/>
            <w:r w:rsidRPr="006A3153">
              <w:t>Kaal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r w:rsidRPr="006A3153">
              <w:t xml:space="preserve">14 </w:t>
            </w:r>
            <w:proofErr w:type="spellStart"/>
            <w:r w:rsidRPr="006A3153">
              <w:t>veebruar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proofErr w:type="spellStart"/>
            <w:r w:rsidRPr="006A3153">
              <w:t>Tervisekommunikatsioon</w:t>
            </w:r>
            <w:proofErr w:type="spellEnd"/>
          </w:p>
        </w:tc>
      </w:tr>
      <w:tr w:rsidR="008F4A2E" w:rsidRPr="006A3153" w:rsidTr="00D20DAE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pPr>
              <w:rPr>
                <w:b/>
              </w:rPr>
            </w:pPr>
            <w:r w:rsidRPr="006A3153">
              <w:rPr>
                <w:b/>
              </w:rPr>
              <w:t xml:space="preserve">II </w:t>
            </w:r>
            <w:proofErr w:type="spellStart"/>
            <w:r w:rsidRPr="006A3153">
              <w:rPr>
                <w:b/>
              </w:rPr>
              <w:t>sessioon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pPr>
              <w:rPr>
                <w:b/>
              </w:rPr>
            </w:pPr>
            <w:r w:rsidRPr="006A3153">
              <w:rPr>
                <w:b/>
              </w:rPr>
              <w:t xml:space="preserve">2 </w:t>
            </w:r>
            <w:proofErr w:type="spellStart"/>
            <w:r w:rsidRPr="006A3153">
              <w:rPr>
                <w:b/>
              </w:rPr>
              <w:t>päeva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pPr>
              <w:rPr>
                <w:b/>
              </w:rPr>
            </w:pPr>
          </w:p>
        </w:tc>
      </w:tr>
      <w:tr w:rsidR="008F4A2E" w:rsidRPr="006A3153" w:rsidTr="00D20DAE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proofErr w:type="spellStart"/>
            <w:r w:rsidRPr="006A3153">
              <w:t>Airi</w:t>
            </w:r>
            <w:proofErr w:type="spellEnd"/>
            <w:r w:rsidRPr="006A3153">
              <w:t xml:space="preserve"> </w:t>
            </w:r>
            <w:proofErr w:type="spellStart"/>
            <w:r w:rsidRPr="006A3153">
              <w:t>Mitendorf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r w:rsidRPr="006A3153">
              <w:t xml:space="preserve">13 </w:t>
            </w:r>
            <w:proofErr w:type="spellStart"/>
            <w:r w:rsidRPr="006A3153">
              <w:t>märts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proofErr w:type="spellStart"/>
            <w:r w:rsidRPr="006A3153">
              <w:t>Vaimne</w:t>
            </w:r>
            <w:proofErr w:type="spellEnd"/>
            <w:r w:rsidRPr="006A3153">
              <w:t xml:space="preserve"> </w:t>
            </w:r>
            <w:proofErr w:type="spellStart"/>
            <w:r w:rsidRPr="006A3153">
              <w:t>tervis</w:t>
            </w:r>
            <w:proofErr w:type="spellEnd"/>
            <w:r w:rsidRPr="006A3153">
              <w:t xml:space="preserve"> </w:t>
            </w:r>
          </w:p>
        </w:tc>
      </w:tr>
      <w:tr w:rsidR="008F4A2E" w:rsidRPr="006A3153" w:rsidTr="00D20DAE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r w:rsidRPr="006A3153">
              <w:t xml:space="preserve">Merit </w:t>
            </w:r>
            <w:proofErr w:type="spellStart"/>
            <w:r w:rsidRPr="006A3153">
              <w:t>Lilleleht</w:t>
            </w:r>
            <w:proofErr w:type="spellEnd"/>
          </w:p>
          <w:p w:rsidR="008F4A2E" w:rsidRPr="006A3153" w:rsidRDefault="008F4A2E" w:rsidP="00D20DAE">
            <w:proofErr w:type="spellStart"/>
            <w:r w:rsidRPr="006A3153">
              <w:rPr>
                <w:bCs/>
              </w:rPr>
              <w:t>Pille</w:t>
            </w:r>
            <w:proofErr w:type="spellEnd"/>
            <w:r w:rsidRPr="006A3153">
              <w:rPr>
                <w:bCs/>
              </w:rPr>
              <w:t xml:space="preserve"> </w:t>
            </w:r>
            <w:proofErr w:type="spellStart"/>
            <w:r w:rsidRPr="006A3153">
              <w:rPr>
                <w:bCs/>
              </w:rPr>
              <w:t>Kütt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r w:rsidRPr="006A3153">
              <w:t xml:space="preserve">14 </w:t>
            </w:r>
            <w:proofErr w:type="spellStart"/>
            <w:r w:rsidRPr="006A3153">
              <w:t>märts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proofErr w:type="spellStart"/>
            <w:r w:rsidRPr="006A3153">
              <w:t>Tervislik</w:t>
            </w:r>
            <w:proofErr w:type="spellEnd"/>
            <w:r w:rsidRPr="006A3153">
              <w:t xml:space="preserve"> </w:t>
            </w:r>
            <w:proofErr w:type="spellStart"/>
            <w:r w:rsidRPr="006A3153">
              <w:t>elustiil</w:t>
            </w:r>
            <w:proofErr w:type="spellEnd"/>
            <w:r w:rsidRPr="006A3153">
              <w:t xml:space="preserve"> </w:t>
            </w:r>
            <w:proofErr w:type="spellStart"/>
            <w:r w:rsidRPr="006A3153">
              <w:t>ja</w:t>
            </w:r>
            <w:proofErr w:type="spellEnd"/>
            <w:r w:rsidRPr="006A3153">
              <w:t xml:space="preserve"> </w:t>
            </w:r>
            <w:proofErr w:type="spellStart"/>
            <w:r w:rsidRPr="006A3153">
              <w:t>heaolu</w:t>
            </w:r>
            <w:proofErr w:type="spellEnd"/>
            <w:r w:rsidRPr="006A3153">
              <w:t xml:space="preserve"> </w:t>
            </w:r>
            <w:proofErr w:type="spellStart"/>
            <w:r w:rsidRPr="006A3153">
              <w:t>edendamine</w:t>
            </w:r>
            <w:proofErr w:type="spellEnd"/>
          </w:p>
        </w:tc>
      </w:tr>
      <w:tr w:rsidR="008F4A2E" w:rsidRPr="006A3153" w:rsidTr="00D20DAE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pPr>
              <w:rPr>
                <w:b/>
              </w:rPr>
            </w:pPr>
            <w:r w:rsidRPr="006A3153">
              <w:rPr>
                <w:b/>
              </w:rPr>
              <w:t xml:space="preserve">III </w:t>
            </w:r>
            <w:proofErr w:type="spellStart"/>
            <w:r w:rsidRPr="006A3153">
              <w:rPr>
                <w:b/>
              </w:rPr>
              <w:t>sessioon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pPr>
              <w:rPr>
                <w:b/>
              </w:rPr>
            </w:pPr>
            <w:r w:rsidRPr="006A3153">
              <w:rPr>
                <w:b/>
              </w:rPr>
              <w:t xml:space="preserve">2 </w:t>
            </w:r>
            <w:proofErr w:type="spellStart"/>
            <w:r w:rsidRPr="006A3153">
              <w:rPr>
                <w:b/>
              </w:rPr>
              <w:t>päeva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pPr>
              <w:rPr>
                <w:b/>
              </w:rPr>
            </w:pPr>
          </w:p>
        </w:tc>
      </w:tr>
      <w:tr w:rsidR="008F4A2E" w:rsidRPr="006A3153" w:rsidTr="00D20DAE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r w:rsidRPr="006A3153">
              <w:t>Hele Leek-</w:t>
            </w:r>
            <w:proofErr w:type="spellStart"/>
            <w:r w:rsidRPr="006A3153">
              <w:t>Ambur</w:t>
            </w:r>
            <w:proofErr w:type="spellEnd"/>
          </w:p>
          <w:p w:rsidR="008F4A2E" w:rsidRPr="006A3153" w:rsidRDefault="008F4A2E" w:rsidP="00D20DAE">
            <w:r w:rsidRPr="006A3153">
              <w:t xml:space="preserve">Marina </w:t>
            </w:r>
            <w:proofErr w:type="spellStart"/>
            <w:r w:rsidRPr="006A3153">
              <w:t>Runno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r w:rsidRPr="006A3153">
              <w:t xml:space="preserve">17 </w:t>
            </w:r>
            <w:proofErr w:type="spellStart"/>
            <w:r w:rsidRPr="006A3153">
              <w:t>aprill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proofErr w:type="spellStart"/>
            <w:r w:rsidRPr="006A3153">
              <w:t>Tervisedendus</w:t>
            </w:r>
            <w:proofErr w:type="spellEnd"/>
            <w:r w:rsidRPr="006A3153">
              <w:t xml:space="preserve"> </w:t>
            </w:r>
            <w:proofErr w:type="spellStart"/>
            <w:r w:rsidRPr="006A3153">
              <w:t>kogukonnas</w:t>
            </w:r>
            <w:proofErr w:type="spellEnd"/>
            <w:r w:rsidRPr="006A3153">
              <w:t xml:space="preserve"> </w:t>
            </w:r>
          </w:p>
        </w:tc>
      </w:tr>
      <w:tr w:rsidR="008F4A2E" w:rsidRPr="006A3153" w:rsidTr="00D20DAE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proofErr w:type="spellStart"/>
            <w:r w:rsidRPr="006A3153">
              <w:t>Maie</w:t>
            </w:r>
            <w:proofErr w:type="spellEnd"/>
            <w:r w:rsidRPr="006A3153">
              <w:t xml:space="preserve"> Alas</w:t>
            </w:r>
          </w:p>
          <w:p w:rsidR="008F4A2E" w:rsidRPr="006A3153" w:rsidRDefault="008F4A2E" w:rsidP="00D20DAE">
            <w:r w:rsidRPr="006A3153">
              <w:t xml:space="preserve">Marina </w:t>
            </w:r>
            <w:proofErr w:type="spellStart"/>
            <w:r w:rsidRPr="006A3153">
              <w:t>Runno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r w:rsidRPr="006A3153">
              <w:t xml:space="preserve">18 </w:t>
            </w:r>
            <w:proofErr w:type="spellStart"/>
            <w:r w:rsidRPr="006A3153">
              <w:t>aprill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proofErr w:type="spellStart"/>
            <w:r w:rsidRPr="006A3153">
              <w:t>Tervisedendus</w:t>
            </w:r>
            <w:proofErr w:type="spellEnd"/>
            <w:r w:rsidRPr="006A3153">
              <w:t xml:space="preserve"> </w:t>
            </w:r>
            <w:proofErr w:type="spellStart"/>
            <w:r w:rsidRPr="006A3153">
              <w:t>kogukonnas</w:t>
            </w:r>
            <w:proofErr w:type="spellEnd"/>
          </w:p>
        </w:tc>
      </w:tr>
      <w:tr w:rsidR="008F4A2E" w:rsidRPr="006A3153" w:rsidTr="00D20DAE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pPr>
              <w:rPr>
                <w:b/>
              </w:rPr>
            </w:pPr>
            <w:r w:rsidRPr="006A3153">
              <w:rPr>
                <w:b/>
              </w:rPr>
              <w:t xml:space="preserve">IV </w:t>
            </w:r>
            <w:proofErr w:type="spellStart"/>
            <w:r w:rsidRPr="006A3153">
              <w:rPr>
                <w:b/>
              </w:rPr>
              <w:t>sessioon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pPr>
              <w:rPr>
                <w:b/>
              </w:rPr>
            </w:pPr>
            <w:r w:rsidRPr="006A3153">
              <w:rPr>
                <w:b/>
              </w:rPr>
              <w:t xml:space="preserve">2 </w:t>
            </w:r>
            <w:proofErr w:type="spellStart"/>
            <w:r w:rsidRPr="006A3153">
              <w:rPr>
                <w:b/>
              </w:rPr>
              <w:t>päeva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pPr>
              <w:rPr>
                <w:b/>
              </w:rPr>
            </w:pPr>
          </w:p>
        </w:tc>
      </w:tr>
      <w:tr w:rsidR="008F4A2E" w:rsidRPr="006A3153" w:rsidTr="00D20DAE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proofErr w:type="spellStart"/>
            <w:r w:rsidRPr="006A3153">
              <w:t>Zsolt</w:t>
            </w:r>
            <w:proofErr w:type="spellEnd"/>
            <w:r w:rsidRPr="006A3153">
              <w:t xml:space="preserve"> </w:t>
            </w:r>
            <w:proofErr w:type="spellStart"/>
            <w:r w:rsidRPr="006A3153">
              <w:t>Bugarszki</w:t>
            </w:r>
            <w:proofErr w:type="spellEnd"/>
            <w:r w:rsidRPr="006A3153">
              <w:t xml:space="preserve"> </w:t>
            </w:r>
          </w:p>
          <w:p w:rsidR="008F4A2E" w:rsidRPr="006A3153" w:rsidRDefault="008F4A2E" w:rsidP="00D20DAE">
            <w:proofErr w:type="spellStart"/>
            <w:r w:rsidRPr="006A3153">
              <w:t>Anu</w:t>
            </w:r>
            <w:proofErr w:type="spellEnd"/>
            <w:r w:rsidRPr="006A3153">
              <w:t xml:space="preserve"> Rahu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r w:rsidRPr="006A3153">
              <w:t xml:space="preserve">15 </w:t>
            </w:r>
            <w:proofErr w:type="spellStart"/>
            <w:r w:rsidRPr="006A3153">
              <w:t>mai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proofErr w:type="spellStart"/>
            <w:r w:rsidRPr="006A3153">
              <w:t>Kogukonna</w:t>
            </w:r>
            <w:proofErr w:type="spellEnd"/>
            <w:r w:rsidRPr="006A3153">
              <w:t xml:space="preserve"> </w:t>
            </w:r>
            <w:proofErr w:type="spellStart"/>
            <w:r w:rsidRPr="006A3153">
              <w:t>aktiviseerimise</w:t>
            </w:r>
            <w:proofErr w:type="spellEnd"/>
            <w:r w:rsidRPr="006A3153">
              <w:t xml:space="preserve"> </w:t>
            </w:r>
            <w:proofErr w:type="spellStart"/>
            <w:r w:rsidRPr="006A3153">
              <w:t>meetodid</w:t>
            </w:r>
            <w:proofErr w:type="spellEnd"/>
            <w:r w:rsidRPr="006A3153">
              <w:t xml:space="preserve"> </w:t>
            </w:r>
            <w:proofErr w:type="spellStart"/>
            <w:r w:rsidRPr="006A3153">
              <w:t>ja</w:t>
            </w:r>
            <w:proofErr w:type="spellEnd"/>
            <w:r w:rsidRPr="006A3153">
              <w:t xml:space="preserve"> </w:t>
            </w:r>
            <w:proofErr w:type="spellStart"/>
            <w:r w:rsidRPr="006A3153">
              <w:t>sotsiaalne</w:t>
            </w:r>
            <w:proofErr w:type="spellEnd"/>
            <w:r w:rsidRPr="006A3153">
              <w:t xml:space="preserve"> </w:t>
            </w:r>
            <w:proofErr w:type="spellStart"/>
            <w:r w:rsidRPr="006A3153">
              <w:t>innovatsioon</w:t>
            </w:r>
            <w:proofErr w:type="spellEnd"/>
          </w:p>
        </w:tc>
      </w:tr>
      <w:tr w:rsidR="008F4A2E" w:rsidRPr="006A3153" w:rsidTr="00D20DAE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proofErr w:type="spellStart"/>
            <w:r w:rsidRPr="006A3153">
              <w:t>Marju</w:t>
            </w:r>
            <w:proofErr w:type="spellEnd"/>
            <w:r w:rsidRPr="006A3153">
              <w:t xml:space="preserve"> </w:t>
            </w:r>
            <w:proofErr w:type="spellStart"/>
            <w:r w:rsidRPr="006A3153">
              <w:t>Medar</w:t>
            </w:r>
            <w:proofErr w:type="spellEnd"/>
            <w:r w:rsidRPr="006A3153">
              <w:t xml:space="preserve"> </w:t>
            </w:r>
          </w:p>
          <w:p w:rsidR="008F4A2E" w:rsidRPr="006A3153" w:rsidRDefault="008F4A2E" w:rsidP="00D20DAE">
            <w:proofErr w:type="spellStart"/>
            <w:r w:rsidRPr="006A3153">
              <w:t>Kadri</w:t>
            </w:r>
            <w:proofErr w:type="spellEnd"/>
            <w:r w:rsidRPr="006A3153">
              <w:t xml:space="preserve"> Hunt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r w:rsidRPr="006A3153">
              <w:t xml:space="preserve">16 </w:t>
            </w:r>
            <w:proofErr w:type="spellStart"/>
            <w:r w:rsidRPr="006A3153">
              <w:t>mai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proofErr w:type="spellStart"/>
            <w:r w:rsidRPr="006A3153">
              <w:t>Kogukonna</w:t>
            </w:r>
            <w:proofErr w:type="spellEnd"/>
            <w:r w:rsidRPr="006A3153">
              <w:t xml:space="preserve"> </w:t>
            </w:r>
            <w:proofErr w:type="spellStart"/>
            <w:r w:rsidRPr="006A3153">
              <w:t>aktiviseerimise</w:t>
            </w:r>
            <w:proofErr w:type="spellEnd"/>
            <w:r w:rsidRPr="006A3153">
              <w:t xml:space="preserve"> </w:t>
            </w:r>
            <w:proofErr w:type="spellStart"/>
            <w:r w:rsidRPr="006A3153">
              <w:t>meetodid</w:t>
            </w:r>
            <w:proofErr w:type="spellEnd"/>
            <w:r w:rsidRPr="006A3153">
              <w:t xml:space="preserve"> </w:t>
            </w:r>
            <w:proofErr w:type="spellStart"/>
            <w:r w:rsidRPr="006A3153">
              <w:t>ja</w:t>
            </w:r>
            <w:proofErr w:type="spellEnd"/>
            <w:r w:rsidRPr="006A3153">
              <w:t xml:space="preserve"> </w:t>
            </w:r>
            <w:proofErr w:type="spellStart"/>
            <w:r w:rsidRPr="006A3153">
              <w:t>sotsiaalne</w:t>
            </w:r>
            <w:proofErr w:type="spellEnd"/>
            <w:r w:rsidRPr="006A3153">
              <w:t xml:space="preserve"> </w:t>
            </w:r>
            <w:proofErr w:type="spellStart"/>
            <w:r w:rsidRPr="006A3153">
              <w:t>innovatsioon</w:t>
            </w:r>
            <w:proofErr w:type="spellEnd"/>
          </w:p>
        </w:tc>
      </w:tr>
      <w:tr w:rsidR="008F4A2E" w:rsidRPr="006A3153" w:rsidTr="00D20DAE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proofErr w:type="spellStart"/>
            <w:r w:rsidRPr="006A3153">
              <w:t>Kadri</w:t>
            </w:r>
            <w:proofErr w:type="spellEnd"/>
            <w:r w:rsidRPr="006A3153">
              <w:t xml:space="preserve"> Hunt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r w:rsidRPr="006A3153">
              <w:t xml:space="preserve">16 </w:t>
            </w:r>
            <w:proofErr w:type="spellStart"/>
            <w:r w:rsidRPr="006A3153">
              <w:t>mai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proofErr w:type="spellStart"/>
            <w:r w:rsidRPr="006A3153">
              <w:t>Sissejuhatus</w:t>
            </w:r>
            <w:proofErr w:type="spellEnd"/>
            <w:r w:rsidRPr="006A3153">
              <w:t xml:space="preserve"> „</w:t>
            </w:r>
            <w:proofErr w:type="spellStart"/>
            <w:r w:rsidRPr="006A3153">
              <w:t>Tervislike</w:t>
            </w:r>
            <w:proofErr w:type="spellEnd"/>
            <w:r w:rsidRPr="006A3153">
              <w:t xml:space="preserve"> </w:t>
            </w:r>
            <w:proofErr w:type="spellStart"/>
            <w:r w:rsidRPr="006A3153">
              <w:t>eluviiside</w:t>
            </w:r>
            <w:proofErr w:type="spellEnd"/>
            <w:r w:rsidRPr="006A3153">
              <w:t xml:space="preserve"> </w:t>
            </w:r>
            <w:proofErr w:type="spellStart"/>
            <w:r w:rsidRPr="006A3153">
              <w:t>edendamise</w:t>
            </w:r>
            <w:proofErr w:type="spellEnd"/>
            <w:r w:rsidRPr="006A3153">
              <w:t xml:space="preserve"> </w:t>
            </w:r>
            <w:proofErr w:type="spellStart"/>
            <w:r w:rsidRPr="006A3153">
              <w:t>praktikasse</w:t>
            </w:r>
            <w:proofErr w:type="spellEnd"/>
            <w:r w:rsidRPr="006A3153">
              <w:t>“</w:t>
            </w:r>
          </w:p>
        </w:tc>
      </w:tr>
      <w:tr w:rsidR="008F4A2E" w:rsidRPr="006A3153" w:rsidTr="00D20DAE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pPr>
              <w:rPr>
                <w:b/>
              </w:rPr>
            </w:pPr>
            <w:r w:rsidRPr="006A3153">
              <w:rPr>
                <w:b/>
              </w:rPr>
              <w:t xml:space="preserve">V </w:t>
            </w:r>
            <w:proofErr w:type="spellStart"/>
            <w:r w:rsidRPr="006A3153">
              <w:rPr>
                <w:b/>
              </w:rPr>
              <w:t>Praktika</w:t>
            </w:r>
            <w:proofErr w:type="spellEnd"/>
            <w:r w:rsidRPr="006A3153"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pPr>
              <w:rPr>
                <w:b/>
              </w:rPr>
            </w:pPr>
            <w:r w:rsidRPr="006A3153">
              <w:rPr>
                <w:b/>
              </w:rPr>
              <w:t xml:space="preserve">5 </w:t>
            </w:r>
            <w:proofErr w:type="spellStart"/>
            <w:r w:rsidRPr="006A3153">
              <w:rPr>
                <w:b/>
              </w:rPr>
              <w:t>päeva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proofErr w:type="spellStart"/>
            <w:r w:rsidRPr="006A3153">
              <w:t>Tervislike</w:t>
            </w:r>
            <w:proofErr w:type="spellEnd"/>
            <w:r w:rsidRPr="006A3153">
              <w:t xml:space="preserve"> </w:t>
            </w:r>
            <w:proofErr w:type="spellStart"/>
            <w:r w:rsidRPr="006A3153">
              <w:t>eluviiside</w:t>
            </w:r>
            <w:proofErr w:type="spellEnd"/>
            <w:r w:rsidRPr="006A3153">
              <w:t xml:space="preserve"> </w:t>
            </w:r>
            <w:proofErr w:type="spellStart"/>
            <w:r w:rsidRPr="006A3153">
              <w:t>edendamise</w:t>
            </w:r>
            <w:proofErr w:type="spellEnd"/>
            <w:r w:rsidRPr="006A3153">
              <w:t xml:space="preserve"> </w:t>
            </w:r>
            <w:proofErr w:type="spellStart"/>
            <w:r w:rsidRPr="006A3153">
              <w:t>praktika</w:t>
            </w:r>
            <w:proofErr w:type="spellEnd"/>
            <w:r w:rsidRPr="006A3153">
              <w:t xml:space="preserve"> (</w:t>
            </w:r>
            <w:proofErr w:type="spellStart"/>
            <w:r w:rsidRPr="006A3153">
              <w:t>juuni-september</w:t>
            </w:r>
            <w:proofErr w:type="spellEnd"/>
            <w:r w:rsidRPr="006A3153">
              <w:t xml:space="preserve"> 2015)</w:t>
            </w:r>
          </w:p>
        </w:tc>
      </w:tr>
      <w:tr w:rsidR="008F4A2E" w:rsidRPr="006A3153" w:rsidTr="00D20DAE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pPr>
              <w:rPr>
                <w:b/>
              </w:rPr>
            </w:pPr>
            <w:proofErr w:type="spellStart"/>
            <w:r w:rsidRPr="006A3153">
              <w:rPr>
                <w:b/>
              </w:rPr>
              <w:t>Lõpukonverents</w:t>
            </w:r>
            <w:proofErr w:type="spellEnd"/>
            <w:r w:rsidRPr="006A3153"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pPr>
              <w:rPr>
                <w:b/>
              </w:rPr>
            </w:pPr>
            <w:r w:rsidRPr="006A3153">
              <w:rPr>
                <w:b/>
              </w:rPr>
              <w:t xml:space="preserve">18 </w:t>
            </w:r>
            <w:proofErr w:type="spellStart"/>
            <w:r w:rsidRPr="006A3153">
              <w:rPr>
                <w:b/>
              </w:rPr>
              <w:t>september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6A3153" w:rsidRDefault="008F4A2E" w:rsidP="00D20DAE">
            <w:pPr>
              <w:rPr>
                <w:b/>
              </w:rPr>
            </w:pPr>
          </w:p>
        </w:tc>
      </w:tr>
      <w:tr w:rsidR="008F4A2E" w:rsidRPr="00403E35" w:rsidTr="00D20DAE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403E35" w:rsidRDefault="008F4A2E" w:rsidP="00D20DAE">
            <w:pPr>
              <w:rPr>
                <w:b/>
              </w:rPr>
            </w:pPr>
            <w:proofErr w:type="spellStart"/>
            <w:r w:rsidRPr="00403E35">
              <w:rPr>
                <w:b/>
              </w:rPr>
              <w:t>Kokku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403E35" w:rsidRDefault="008F4A2E" w:rsidP="00D20DAE">
            <w:pPr>
              <w:rPr>
                <w:b/>
              </w:rPr>
            </w:pPr>
            <w:r w:rsidRPr="00403E35">
              <w:rPr>
                <w:b/>
              </w:rPr>
              <w:t xml:space="preserve">14 </w:t>
            </w:r>
            <w:proofErr w:type="spellStart"/>
            <w:r w:rsidRPr="00403E35">
              <w:rPr>
                <w:b/>
              </w:rPr>
              <w:t>koolituspäeva</w:t>
            </w:r>
            <w:proofErr w:type="spellEnd"/>
            <w:r w:rsidRPr="00403E35">
              <w:rPr>
                <w:b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2E" w:rsidRPr="00403E35" w:rsidRDefault="008F4A2E" w:rsidP="00D20DAE">
            <w:pPr>
              <w:rPr>
                <w:b/>
              </w:rPr>
            </w:pPr>
          </w:p>
        </w:tc>
      </w:tr>
    </w:tbl>
    <w:p w:rsidR="008F4A2E" w:rsidRPr="006A3153" w:rsidRDefault="008F4A2E" w:rsidP="008F4A2E"/>
    <w:p w:rsidR="002F0896" w:rsidRDefault="002F0896">
      <w:pPr>
        <w:spacing w:after="160" w:line="259" w:lineRule="auto"/>
        <w:rPr>
          <w:color w:val="222222"/>
          <w:lang w:eastAsia="et-EE"/>
        </w:rPr>
      </w:pPr>
      <w:r>
        <w:rPr>
          <w:color w:val="222222"/>
          <w:lang w:eastAsia="et-EE"/>
        </w:rPr>
        <w:br w:type="page"/>
      </w:r>
    </w:p>
    <w:p w:rsidR="008F4A2E" w:rsidRDefault="008F4A2E">
      <w:pPr>
        <w:spacing w:after="160" w:line="259" w:lineRule="auto"/>
        <w:rPr>
          <w:color w:val="222222"/>
          <w:lang w:eastAsia="et-EE"/>
        </w:rPr>
      </w:pPr>
    </w:p>
    <w:p w:rsidR="008F4A2E" w:rsidRPr="00D358EC" w:rsidRDefault="008F4A2E" w:rsidP="008F4A2E">
      <w:pPr>
        <w:shd w:val="clear" w:color="auto" w:fill="FFFFFF"/>
        <w:jc w:val="both"/>
        <w:rPr>
          <w:color w:val="222222"/>
          <w:lang w:val="et-EE" w:eastAsia="et-EE"/>
        </w:rPr>
      </w:pPr>
      <w:r w:rsidRPr="00D358EC">
        <w:rPr>
          <w:color w:val="222222"/>
          <w:lang w:val="et-EE" w:eastAsia="et-EE"/>
        </w:rPr>
        <w:t>I sessiooni päevade teemad</w:t>
      </w:r>
    </w:p>
    <w:p w:rsidR="008F4A2E" w:rsidRPr="00D358EC" w:rsidRDefault="008F4A2E" w:rsidP="008F4A2E">
      <w:pPr>
        <w:shd w:val="clear" w:color="auto" w:fill="FFFFFF"/>
        <w:jc w:val="both"/>
        <w:rPr>
          <w:color w:val="222222"/>
          <w:lang w:val="et-EE" w:eastAsia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954"/>
      </w:tblGrid>
      <w:tr w:rsidR="008F4A2E" w:rsidRPr="00D358EC" w:rsidTr="00D20DAE">
        <w:tc>
          <w:tcPr>
            <w:tcW w:w="1951" w:type="dxa"/>
          </w:tcPr>
          <w:p w:rsidR="008F4A2E" w:rsidRPr="00D358EC" w:rsidRDefault="008F4A2E" w:rsidP="008F4A2E">
            <w:pPr>
              <w:jc w:val="both"/>
              <w:rPr>
                <w:b/>
                <w:color w:val="222222"/>
                <w:lang w:val="et-EE" w:eastAsia="et-EE"/>
              </w:rPr>
            </w:pPr>
            <w:r w:rsidRPr="00D358EC">
              <w:rPr>
                <w:b/>
                <w:color w:val="222222"/>
                <w:lang w:val="et-EE" w:eastAsia="et-EE"/>
              </w:rPr>
              <w:t xml:space="preserve">Reede </w:t>
            </w:r>
            <w:r>
              <w:rPr>
                <w:b/>
                <w:color w:val="222222"/>
                <w:lang w:val="et-EE" w:eastAsia="et-EE"/>
              </w:rPr>
              <w:t>13</w:t>
            </w:r>
            <w:r w:rsidRPr="00D358EC">
              <w:rPr>
                <w:b/>
                <w:color w:val="222222"/>
                <w:lang w:val="et-EE" w:eastAsia="et-EE"/>
              </w:rPr>
              <w:t>.02.2015</w:t>
            </w:r>
          </w:p>
        </w:tc>
        <w:tc>
          <w:tcPr>
            <w:tcW w:w="5954" w:type="dxa"/>
          </w:tcPr>
          <w:p w:rsidR="008F4A2E" w:rsidRPr="00D358EC" w:rsidRDefault="008F4A2E" w:rsidP="00D20DAE">
            <w:pPr>
              <w:jc w:val="center"/>
              <w:rPr>
                <w:b/>
                <w:color w:val="222222"/>
                <w:lang w:val="et-EE" w:eastAsia="et-EE"/>
              </w:rPr>
            </w:pPr>
            <w:r>
              <w:rPr>
                <w:b/>
                <w:i/>
                <w:lang w:val="et-EE"/>
              </w:rPr>
              <w:t>Võrgustikutöö tervisedenduses</w:t>
            </w:r>
          </w:p>
        </w:tc>
      </w:tr>
      <w:tr w:rsidR="008F4A2E" w:rsidRPr="00D358EC" w:rsidTr="00D20DAE">
        <w:tc>
          <w:tcPr>
            <w:tcW w:w="1951" w:type="dxa"/>
          </w:tcPr>
          <w:p w:rsidR="008F4A2E" w:rsidRPr="00D358EC" w:rsidRDefault="008F4A2E" w:rsidP="00D20DAE">
            <w:pPr>
              <w:jc w:val="both"/>
              <w:rPr>
                <w:color w:val="222222"/>
                <w:lang w:val="et-EE" w:eastAsia="et-EE"/>
              </w:rPr>
            </w:pPr>
            <w:r w:rsidRPr="00D358EC">
              <w:rPr>
                <w:color w:val="222222"/>
                <w:lang w:val="et-EE" w:eastAsia="et-EE"/>
              </w:rPr>
              <w:t>10.00-11.30</w:t>
            </w:r>
          </w:p>
        </w:tc>
        <w:tc>
          <w:tcPr>
            <w:tcW w:w="5954" w:type="dxa"/>
          </w:tcPr>
          <w:p w:rsidR="008F4A2E" w:rsidRPr="00D358EC" w:rsidRDefault="008F4A2E" w:rsidP="00D20DAE">
            <w:pPr>
              <w:jc w:val="both"/>
              <w:rPr>
                <w:color w:val="222222"/>
                <w:lang w:val="et-EE" w:eastAsia="et-EE"/>
              </w:rPr>
            </w:pPr>
            <w:r w:rsidRPr="00D358EC">
              <w:rPr>
                <w:color w:val="222222"/>
                <w:lang w:val="et-EE" w:eastAsia="et-EE"/>
              </w:rPr>
              <w:t xml:space="preserve">Sissejuhatus koolitusse ja meeskonnaga tutvumine </w:t>
            </w:r>
          </w:p>
        </w:tc>
      </w:tr>
      <w:tr w:rsidR="008F4A2E" w:rsidRPr="00D358EC" w:rsidTr="00D20DAE">
        <w:trPr>
          <w:trHeight w:val="1143"/>
        </w:trPr>
        <w:tc>
          <w:tcPr>
            <w:tcW w:w="1951" w:type="dxa"/>
          </w:tcPr>
          <w:p w:rsidR="008F4A2E" w:rsidRPr="00D358EC" w:rsidRDefault="008F4A2E" w:rsidP="00D20DAE">
            <w:pPr>
              <w:jc w:val="both"/>
              <w:rPr>
                <w:color w:val="222222"/>
                <w:lang w:val="et-EE" w:eastAsia="et-EE"/>
              </w:rPr>
            </w:pPr>
            <w:r w:rsidRPr="00D358EC">
              <w:rPr>
                <w:color w:val="222222"/>
                <w:lang w:val="et-EE" w:eastAsia="et-EE"/>
              </w:rPr>
              <w:t>11.45-13.15</w:t>
            </w:r>
          </w:p>
        </w:tc>
        <w:tc>
          <w:tcPr>
            <w:tcW w:w="5954" w:type="dxa"/>
          </w:tcPr>
          <w:p w:rsidR="008F4A2E" w:rsidRPr="00D358EC" w:rsidRDefault="008F4A2E" w:rsidP="00D20DAE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M</w:t>
            </w:r>
            <w:r w:rsidRPr="00D358EC">
              <w:rPr>
                <w:lang w:val="et-EE"/>
              </w:rPr>
              <w:t>õisted tervis ja tervise mõjurid; tervislik elustiil (vaimne tervis), heaolu edendamine läbi tervisedenduse, kogukond, kaasamine ja sekkumine (jõustamine, võrgustiku</w:t>
            </w:r>
            <w:r>
              <w:rPr>
                <w:lang w:val="et-EE"/>
              </w:rPr>
              <w:t>töö ja tervisedendus kogukonnas</w:t>
            </w:r>
            <w:r w:rsidRPr="00D358EC">
              <w:rPr>
                <w:lang w:val="et-EE"/>
              </w:rPr>
              <w:t>).</w:t>
            </w:r>
          </w:p>
        </w:tc>
      </w:tr>
      <w:tr w:rsidR="008F4A2E" w:rsidRPr="00D358EC" w:rsidTr="00D20DAE">
        <w:tc>
          <w:tcPr>
            <w:tcW w:w="1951" w:type="dxa"/>
          </w:tcPr>
          <w:p w:rsidR="008F4A2E" w:rsidRPr="00D358EC" w:rsidRDefault="008F4A2E" w:rsidP="00D20DAE">
            <w:pPr>
              <w:jc w:val="both"/>
              <w:rPr>
                <w:color w:val="222222"/>
                <w:lang w:val="et-EE" w:eastAsia="et-EE"/>
              </w:rPr>
            </w:pPr>
            <w:r w:rsidRPr="00D358EC">
              <w:rPr>
                <w:color w:val="222222"/>
                <w:lang w:val="et-EE" w:eastAsia="et-EE"/>
              </w:rPr>
              <w:t>13.15-14.00</w:t>
            </w:r>
          </w:p>
        </w:tc>
        <w:tc>
          <w:tcPr>
            <w:tcW w:w="5954" w:type="dxa"/>
          </w:tcPr>
          <w:p w:rsidR="008F4A2E" w:rsidRPr="00D358EC" w:rsidRDefault="008F4A2E" w:rsidP="00D20DAE">
            <w:pPr>
              <w:jc w:val="both"/>
              <w:rPr>
                <w:color w:val="222222"/>
                <w:lang w:val="et-EE" w:eastAsia="et-EE"/>
              </w:rPr>
            </w:pPr>
            <w:r w:rsidRPr="00D358EC">
              <w:rPr>
                <w:color w:val="222222"/>
                <w:lang w:val="et-EE" w:eastAsia="et-EE"/>
              </w:rPr>
              <w:t>Lõuna</w:t>
            </w:r>
          </w:p>
        </w:tc>
      </w:tr>
      <w:tr w:rsidR="008F4A2E" w:rsidRPr="00D358EC" w:rsidTr="00D20DAE">
        <w:tc>
          <w:tcPr>
            <w:tcW w:w="1951" w:type="dxa"/>
          </w:tcPr>
          <w:p w:rsidR="008F4A2E" w:rsidRPr="00D358EC" w:rsidRDefault="008F4A2E" w:rsidP="00D20DAE">
            <w:pPr>
              <w:jc w:val="both"/>
              <w:rPr>
                <w:color w:val="222222"/>
                <w:lang w:val="et-EE" w:eastAsia="et-EE"/>
              </w:rPr>
            </w:pPr>
            <w:r w:rsidRPr="00D358EC">
              <w:rPr>
                <w:color w:val="222222"/>
                <w:lang w:val="et-EE" w:eastAsia="et-EE"/>
              </w:rPr>
              <w:t>14.00-15.30</w:t>
            </w:r>
          </w:p>
        </w:tc>
        <w:tc>
          <w:tcPr>
            <w:tcW w:w="5954" w:type="dxa"/>
          </w:tcPr>
          <w:p w:rsidR="008F4A2E" w:rsidRPr="00D358EC" w:rsidRDefault="008F4A2E" w:rsidP="00D20DAE">
            <w:pPr>
              <w:jc w:val="both"/>
              <w:rPr>
                <w:color w:val="222222"/>
                <w:lang w:val="et-EE" w:eastAsia="et-EE"/>
              </w:rPr>
            </w:pPr>
            <w:r>
              <w:rPr>
                <w:lang w:val="et-EE"/>
              </w:rPr>
              <w:t>Kogukonna</w:t>
            </w:r>
            <w:r w:rsidRPr="00D358EC">
              <w:rPr>
                <w:lang w:val="et-EE"/>
              </w:rPr>
              <w:t xml:space="preserve"> tervisega seotud probleemide analüüsimine</w:t>
            </w:r>
            <w:r>
              <w:rPr>
                <w:lang w:val="et-EE"/>
              </w:rPr>
              <w:t>. Rühmatööd.</w:t>
            </w:r>
          </w:p>
        </w:tc>
      </w:tr>
      <w:tr w:rsidR="008F4A2E" w:rsidRPr="00D358EC" w:rsidTr="00D20DAE">
        <w:tc>
          <w:tcPr>
            <w:tcW w:w="1951" w:type="dxa"/>
          </w:tcPr>
          <w:p w:rsidR="008F4A2E" w:rsidRPr="00D358EC" w:rsidRDefault="008F4A2E" w:rsidP="00D20DAE">
            <w:pPr>
              <w:jc w:val="both"/>
              <w:rPr>
                <w:color w:val="222222"/>
                <w:lang w:val="et-EE" w:eastAsia="et-EE"/>
              </w:rPr>
            </w:pPr>
            <w:r w:rsidRPr="00D358EC">
              <w:rPr>
                <w:color w:val="222222"/>
                <w:lang w:val="et-EE" w:eastAsia="et-EE"/>
              </w:rPr>
              <w:t>15.45-17.00</w:t>
            </w:r>
          </w:p>
        </w:tc>
        <w:tc>
          <w:tcPr>
            <w:tcW w:w="5954" w:type="dxa"/>
          </w:tcPr>
          <w:p w:rsidR="008F4A2E" w:rsidRPr="00D358EC" w:rsidRDefault="008F4A2E" w:rsidP="00D20DAE">
            <w:pPr>
              <w:jc w:val="both"/>
              <w:rPr>
                <w:color w:val="222222"/>
                <w:lang w:val="et-EE" w:eastAsia="et-EE"/>
              </w:rPr>
            </w:pPr>
            <w:r>
              <w:rPr>
                <w:lang w:val="et-EE"/>
              </w:rPr>
              <w:t>Teie kogukonna</w:t>
            </w:r>
            <w:r w:rsidRPr="00D358EC">
              <w:rPr>
                <w:lang w:val="et-EE"/>
              </w:rPr>
              <w:t xml:space="preserve"> tervisedenduse vajadused ja eesmärkide, väljundite ning tegevuste sõnastamine  (sisend tervisekommunikatsioonile)</w:t>
            </w:r>
            <w:r>
              <w:rPr>
                <w:lang w:val="et-EE"/>
              </w:rPr>
              <w:t>.</w:t>
            </w:r>
          </w:p>
        </w:tc>
      </w:tr>
      <w:tr w:rsidR="008F4A2E" w:rsidRPr="00D358EC" w:rsidTr="00D20DAE">
        <w:tc>
          <w:tcPr>
            <w:tcW w:w="1951" w:type="dxa"/>
          </w:tcPr>
          <w:p w:rsidR="008F4A2E" w:rsidRPr="00D358EC" w:rsidRDefault="008F4A2E" w:rsidP="00D20DAE">
            <w:pPr>
              <w:jc w:val="both"/>
              <w:rPr>
                <w:color w:val="222222"/>
                <w:lang w:val="et-EE" w:eastAsia="et-EE"/>
              </w:rPr>
            </w:pPr>
            <w:r w:rsidRPr="00D358EC">
              <w:rPr>
                <w:color w:val="222222"/>
                <w:lang w:val="et-EE" w:eastAsia="et-EE"/>
              </w:rPr>
              <w:t>17.00-17.15</w:t>
            </w:r>
          </w:p>
        </w:tc>
        <w:tc>
          <w:tcPr>
            <w:tcW w:w="5954" w:type="dxa"/>
          </w:tcPr>
          <w:p w:rsidR="008F4A2E" w:rsidRPr="00D358EC" w:rsidRDefault="008F4A2E" w:rsidP="00D20DAE">
            <w:pPr>
              <w:jc w:val="both"/>
              <w:rPr>
                <w:color w:val="222222"/>
                <w:lang w:val="et-EE" w:eastAsia="et-EE"/>
              </w:rPr>
            </w:pPr>
            <w:r w:rsidRPr="00D358EC">
              <w:rPr>
                <w:color w:val="222222"/>
                <w:lang w:val="et-EE" w:eastAsia="et-EE"/>
              </w:rPr>
              <w:t>Kokkuvõte koolituspäevast</w:t>
            </w:r>
          </w:p>
        </w:tc>
      </w:tr>
      <w:tr w:rsidR="008F4A2E" w:rsidRPr="00D358EC" w:rsidTr="00D20DAE">
        <w:tc>
          <w:tcPr>
            <w:tcW w:w="1951" w:type="dxa"/>
          </w:tcPr>
          <w:p w:rsidR="008F4A2E" w:rsidRPr="00D358EC" w:rsidRDefault="008F4A2E" w:rsidP="008F4A2E">
            <w:pPr>
              <w:jc w:val="both"/>
              <w:rPr>
                <w:b/>
                <w:color w:val="222222"/>
                <w:lang w:val="et-EE" w:eastAsia="et-EE"/>
              </w:rPr>
            </w:pPr>
            <w:r>
              <w:rPr>
                <w:b/>
                <w:color w:val="222222"/>
                <w:lang w:val="et-EE" w:eastAsia="et-EE"/>
              </w:rPr>
              <w:t>Laupäev  14</w:t>
            </w:r>
            <w:r w:rsidRPr="00D358EC">
              <w:rPr>
                <w:b/>
                <w:color w:val="222222"/>
                <w:lang w:val="et-EE" w:eastAsia="et-EE"/>
              </w:rPr>
              <w:t>.02.2015</w:t>
            </w:r>
          </w:p>
        </w:tc>
        <w:tc>
          <w:tcPr>
            <w:tcW w:w="5954" w:type="dxa"/>
          </w:tcPr>
          <w:p w:rsidR="008F4A2E" w:rsidRPr="00D358EC" w:rsidRDefault="008F4A2E" w:rsidP="00D20DAE">
            <w:pPr>
              <w:spacing w:before="240"/>
              <w:jc w:val="center"/>
              <w:rPr>
                <w:b/>
                <w:color w:val="222222"/>
                <w:lang w:val="et-EE" w:eastAsia="et-EE"/>
              </w:rPr>
            </w:pPr>
            <w:r w:rsidRPr="00D358EC">
              <w:rPr>
                <w:b/>
                <w:i/>
                <w:lang w:val="et-EE"/>
              </w:rPr>
              <w:t>Tervisekommunikatsioon</w:t>
            </w:r>
          </w:p>
        </w:tc>
      </w:tr>
      <w:tr w:rsidR="008F4A2E" w:rsidRPr="00D358EC" w:rsidTr="00D20DAE">
        <w:tc>
          <w:tcPr>
            <w:tcW w:w="1951" w:type="dxa"/>
          </w:tcPr>
          <w:p w:rsidR="008F4A2E" w:rsidRPr="00D358EC" w:rsidRDefault="008F4A2E" w:rsidP="00D20DAE">
            <w:pPr>
              <w:jc w:val="both"/>
              <w:rPr>
                <w:color w:val="222222"/>
                <w:lang w:val="et-EE" w:eastAsia="et-EE"/>
              </w:rPr>
            </w:pPr>
            <w:r w:rsidRPr="00D358EC">
              <w:rPr>
                <w:color w:val="222222"/>
                <w:lang w:val="et-EE" w:eastAsia="et-EE"/>
              </w:rPr>
              <w:t>10.00-11.30</w:t>
            </w:r>
          </w:p>
        </w:tc>
        <w:tc>
          <w:tcPr>
            <w:tcW w:w="5954" w:type="dxa"/>
          </w:tcPr>
          <w:p w:rsidR="008F4A2E" w:rsidRPr="00D358EC" w:rsidRDefault="008F4A2E" w:rsidP="00D20DAE">
            <w:pPr>
              <w:jc w:val="both"/>
              <w:rPr>
                <w:color w:val="222222"/>
                <w:lang w:val="et-EE" w:eastAsia="et-EE"/>
              </w:rPr>
            </w:pPr>
            <w:r w:rsidRPr="00D358EC">
              <w:rPr>
                <w:color w:val="222222"/>
                <w:lang w:val="et-EE" w:eastAsia="et-EE"/>
              </w:rPr>
              <w:t>Kommunikatsioon kui vahend</w:t>
            </w:r>
            <w:r>
              <w:rPr>
                <w:color w:val="222222"/>
                <w:lang w:val="et-EE" w:eastAsia="et-EE"/>
              </w:rPr>
              <w:t xml:space="preserve"> tervis</w:t>
            </w:r>
            <w:r w:rsidRPr="00D358EC">
              <w:rPr>
                <w:color w:val="222222"/>
                <w:lang w:val="et-EE" w:eastAsia="et-EE"/>
              </w:rPr>
              <w:t>edendamiseks</w:t>
            </w:r>
            <w:r>
              <w:rPr>
                <w:color w:val="222222"/>
                <w:lang w:val="et-EE" w:eastAsia="et-EE"/>
              </w:rPr>
              <w:t xml:space="preserve"> kogukonnas</w:t>
            </w:r>
            <w:r w:rsidRPr="00D358EC">
              <w:rPr>
                <w:color w:val="222222"/>
                <w:lang w:val="et-EE" w:eastAsia="et-EE"/>
              </w:rPr>
              <w:t>.</w:t>
            </w:r>
          </w:p>
        </w:tc>
      </w:tr>
      <w:tr w:rsidR="008F4A2E" w:rsidRPr="00D358EC" w:rsidTr="00D20DAE">
        <w:trPr>
          <w:trHeight w:val="335"/>
        </w:trPr>
        <w:tc>
          <w:tcPr>
            <w:tcW w:w="1951" w:type="dxa"/>
          </w:tcPr>
          <w:p w:rsidR="008F4A2E" w:rsidRPr="00D358EC" w:rsidRDefault="008F4A2E" w:rsidP="00D20DAE">
            <w:pPr>
              <w:jc w:val="both"/>
              <w:rPr>
                <w:color w:val="222222"/>
                <w:lang w:val="et-EE" w:eastAsia="et-EE"/>
              </w:rPr>
            </w:pPr>
            <w:r w:rsidRPr="00D358EC">
              <w:rPr>
                <w:color w:val="222222"/>
                <w:lang w:val="et-EE" w:eastAsia="et-EE"/>
              </w:rPr>
              <w:t>11.45-13.15</w:t>
            </w:r>
          </w:p>
        </w:tc>
        <w:tc>
          <w:tcPr>
            <w:tcW w:w="5954" w:type="dxa"/>
          </w:tcPr>
          <w:p w:rsidR="008F4A2E" w:rsidRPr="00D358EC" w:rsidRDefault="008F4A2E" w:rsidP="00D20DAE">
            <w:pPr>
              <w:jc w:val="both"/>
              <w:rPr>
                <w:lang w:val="et-EE"/>
              </w:rPr>
            </w:pPr>
            <w:r w:rsidRPr="00D358EC">
              <w:rPr>
                <w:lang w:val="et-EE"/>
              </w:rPr>
              <w:t>Kommunikatsiooni siht-, sidusrühmad ja partnerid. Motiveeriva sõnumi leidmine. Rühmatööd</w:t>
            </w:r>
          </w:p>
        </w:tc>
      </w:tr>
      <w:tr w:rsidR="008F4A2E" w:rsidRPr="00D358EC" w:rsidTr="00D20DAE">
        <w:tc>
          <w:tcPr>
            <w:tcW w:w="1951" w:type="dxa"/>
          </w:tcPr>
          <w:p w:rsidR="008F4A2E" w:rsidRPr="00D358EC" w:rsidRDefault="008F4A2E" w:rsidP="00D20DAE">
            <w:pPr>
              <w:jc w:val="both"/>
              <w:rPr>
                <w:color w:val="222222"/>
                <w:lang w:val="et-EE" w:eastAsia="et-EE"/>
              </w:rPr>
            </w:pPr>
            <w:r w:rsidRPr="00D358EC">
              <w:rPr>
                <w:color w:val="222222"/>
                <w:lang w:val="et-EE" w:eastAsia="et-EE"/>
              </w:rPr>
              <w:t>13.15-14.00</w:t>
            </w:r>
          </w:p>
        </w:tc>
        <w:tc>
          <w:tcPr>
            <w:tcW w:w="5954" w:type="dxa"/>
          </w:tcPr>
          <w:p w:rsidR="008F4A2E" w:rsidRPr="00D358EC" w:rsidRDefault="008F4A2E" w:rsidP="00D20DAE">
            <w:pPr>
              <w:jc w:val="both"/>
              <w:rPr>
                <w:color w:val="222222"/>
                <w:lang w:val="et-EE" w:eastAsia="et-EE"/>
              </w:rPr>
            </w:pPr>
            <w:r w:rsidRPr="00D358EC">
              <w:rPr>
                <w:color w:val="222222"/>
                <w:lang w:val="et-EE" w:eastAsia="et-EE"/>
              </w:rPr>
              <w:t>Lõuna</w:t>
            </w:r>
          </w:p>
        </w:tc>
      </w:tr>
      <w:tr w:rsidR="008F4A2E" w:rsidRPr="00D358EC" w:rsidTr="00D20DAE">
        <w:tc>
          <w:tcPr>
            <w:tcW w:w="1951" w:type="dxa"/>
          </w:tcPr>
          <w:p w:rsidR="008F4A2E" w:rsidRPr="00D358EC" w:rsidRDefault="008F4A2E" w:rsidP="00D20DAE">
            <w:pPr>
              <w:jc w:val="both"/>
              <w:rPr>
                <w:color w:val="222222"/>
                <w:lang w:val="et-EE" w:eastAsia="et-EE"/>
              </w:rPr>
            </w:pPr>
            <w:r w:rsidRPr="00D358EC">
              <w:rPr>
                <w:color w:val="222222"/>
                <w:lang w:val="et-EE" w:eastAsia="et-EE"/>
              </w:rPr>
              <w:t>14.00-15.30</w:t>
            </w:r>
          </w:p>
        </w:tc>
        <w:tc>
          <w:tcPr>
            <w:tcW w:w="5954" w:type="dxa"/>
          </w:tcPr>
          <w:p w:rsidR="008F4A2E" w:rsidRPr="00D358EC" w:rsidRDefault="008F4A2E" w:rsidP="00D20DAE">
            <w:pPr>
              <w:jc w:val="both"/>
              <w:rPr>
                <w:color w:val="222222"/>
                <w:lang w:val="et-EE" w:eastAsia="et-EE"/>
              </w:rPr>
            </w:pPr>
            <w:r w:rsidRPr="00D358EC">
              <w:rPr>
                <w:color w:val="222222"/>
                <w:lang w:val="et-EE" w:eastAsia="et-EE"/>
              </w:rPr>
              <w:t>Kommunikatsiooni taktikalise plaani koostamine.</w:t>
            </w:r>
          </w:p>
        </w:tc>
      </w:tr>
      <w:tr w:rsidR="008F4A2E" w:rsidRPr="00D358EC" w:rsidTr="00D20DAE">
        <w:tc>
          <w:tcPr>
            <w:tcW w:w="1951" w:type="dxa"/>
          </w:tcPr>
          <w:p w:rsidR="008F4A2E" w:rsidRPr="00D358EC" w:rsidRDefault="008F4A2E" w:rsidP="00D20DAE">
            <w:pPr>
              <w:jc w:val="both"/>
              <w:rPr>
                <w:color w:val="222222"/>
                <w:lang w:val="et-EE" w:eastAsia="et-EE"/>
              </w:rPr>
            </w:pPr>
            <w:r w:rsidRPr="00D358EC">
              <w:rPr>
                <w:color w:val="222222"/>
                <w:lang w:val="et-EE" w:eastAsia="et-EE"/>
              </w:rPr>
              <w:t>15.45-17.00</w:t>
            </w:r>
          </w:p>
        </w:tc>
        <w:tc>
          <w:tcPr>
            <w:tcW w:w="5954" w:type="dxa"/>
          </w:tcPr>
          <w:p w:rsidR="008F4A2E" w:rsidRPr="00D358EC" w:rsidRDefault="008F4A2E" w:rsidP="00D20DAE">
            <w:pPr>
              <w:jc w:val="both"/>
              <w:rPr>
                <w:color w:val="222222"/>
                <w:lang w:val="et-EE" w:eastAsia="et-EE"/>
              </w:rPr>
            </w:pPr>
            <w:r>
              <w:rPr>
                <w:lang w:val="et-EE"/>
              </w:rPr>
              <w:t>Teie kogukonna</w:t>
            </w:r>
            <w:r w:rsidRPr="00D358EC">
              <w:rPr>
                <w:lang w:val="et-EE"/>
              </w:rPr>
              <w:t xml:space="preserve"> tervisedenduse vajadusest lähtuva k</w:t>
            </w:r>
            <w:r w:rsidRPr="00D358EC">
              <w:rPr>
                <w:color w:val="222222"/>
                <w:lang w:val="et-EE" w:eastAsia="et-EE"/>
              </w:rPr>
              <w:t>ommunikatsiooni taktikalise plaani koostamise praktiseerimine rühmatöös.</w:t>
            </w:r>
          </w:p>
        </w:tc>
      </w:tr>
      <w:tr w:rsidR="008F4A2E" w:rsidRPr="00D358EC" w:rsidTr="00D20DAE">
        <w:tc>
          <w:tcPr>
            <w:tcW w:w="1951" w:type="dxa"/>
          </w:tcPr>
          <w:p w:rsidR="008F4A2E" w:rsidRPr="00D358EC" w:rsidRDefault="008F4A2E" w:rsidP="00D20DAE">
            <w:pPr>
              <w:jc w:val="both"/>
              <w:rPr>
                <w:color w:val="222222"/>
                <w:lang w:val="et-EE" w:eastAsia="et-EE"/>
              </w:rPr>
            </w:pPr>
            <w:r w:rsidRPr="00D358EC">
              <w:rPr>
                <w:color w:val="222222"/>
                <w:lang w:val="et-EE" w:eastAsia="et-EE"/>
              </w:rPr>
              <w:t>17.00-17.15</w:t>
            </w:r>
          </w:p>
        </w:tc>
        <w:tc>
          <w:tcPr>
            <w:tcW w:w="5954" w:type="dxa"/>
          </w:tcPr>
          <w:p w:rsidR="008F4A2E" w:rsidRPr="00D358EC" w:rsidRDefault="008F4A2E" w:rsidP="00D20DAE">
            <w:pPr>
              <w:jc w:val="both"/>
              <w:rPr>
                <w:color w:val="222222"/>
                <w:lang w:val="et-EE" w:eastAsia="et-EE"/>
              </w:rPr>
            </w:pPr>
            <w:r w:rsidRPr="00D358EC">
              <w:rPr>
                <w:color w:val="222222"/>
                <w:lang w:val="et-EE" w:eastAsia="et-EE"/>
              </w:rPr>
              <w:t>Kokkuvõte koolituspäevast</w:t>
            </w:r>
          </w:p>
        </w:tc>
      </w:tr>
    </w:tbl>
    <w:p w:rsidR="008F4A2E" w:rsidRPr="00D358EC" w:rsidRDefault="008F4A2E" w:rsidP="008F4A2E">
      <w:pPr>
        <w:shd w:val="clear" w:color="auto" w:fill="FFFFFF"/>
        <w:jc w:val="both"/>
        <w:rPr>
          <w:color w:val="222222"/>
          <w:lang w:val="et-EE" w:eastAsia="et-EE"/>
        </w:rPr>
      </w:pPr>
    </w:p>
    <w:p w:rsidR="004A0E2C" w:rsidRDefault="004A0E2C" w:rsidP="004A0E2C">
      <w:pPr>
        <w:shd w:val="clear" w:color="auto" w:fill="FFFFFF"/>
        <w:jc w:val="both"/>
        <w:rPr>
          <w:color w:val="222222"/>
          <w:lang w:eastAsia="et-EE"/>
        </w:rPr>
      </w:pPr>
    </w:p>
    <w:sectPr w:rsidR="004A0E2C" w:rsidSect="002C004D">
      <w:headerReference w:type="default" r:id="rId8"/>
      <w:footerReference w:type="default" r:id="rId9"/>
      <w:pgSz w:w="11906" w:h="16838"/>
      <w:pgMar w:top="504" w:right="720" w:bottom="432" w:left="72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283" w:rsidRDefault="00A91283" w:rsidP="000F5A39">
      <w:r>
        <w:separator/>
      </w:r>
    </w:p>
  </w:endnote>
  <w:endnote w:type="continuationSeparator" w:id="0">
    <w:p w:rsidR="00A91283" w:rsidRDefault="00A91283" w:rsidP="000F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BB" w:rsidRPr="004A0E2C" w:rsidRDefault="00E53BBB" w:rsidP="004A0E2C">
    <w:pPr>
      <w:pStyle w:val="Footer"/>
      <w:jc w:val="both"/>
      <w:rPr>
        <w:color w:val="1F4E79" w:themeColor="accent1" w:themeShade="80"/>
        <w:lang w:val="en-US"/>
      </w:rPr>
    </w:pPr>
    <w:proofErr w:type="spellStart"/>
    <w:r w:rsidRPr="004A0E2C">
      <w:rPr>
        <w:color w:val="1F4E79" w:themeColor="accent1" w:themeShade="80"/>
        <w:lang w:val="en-US"/>
      </w:rPr>
      <w:t>Projekti</w:t>
    </w:r>
    <w:proofErr w:type="spellEnd"/>
    <w:r w:rsidRPr="004A0E2C">
      <w:rPr>
        <w:color w:val="1F4E79" w:themeColor="accent1" w:themeShade="80"/>
        <w:lang w:val="en-US"/>
      </w:rPr>
      <w:t xml:space="preserve"> „</w:t>
    </w:r>
    <w:proofErr w:type="spellStart"/>
    <w:r w:rsidRPr="004A0E2C">
      <w:rPr>
        <w:color w:val="1F4E79" w:themeColor="accent1" w:themeShade="80"/>
        <w:lang w:val="en-US"/>
      </w:rPr>
      <w:t>Tervise</w:t>
    </w:r>
    <w:proofErr w:type="spellEnd"/>
    <w:r w:rsidRPr="004A0E2C">
      <w:rPr>
        <w:color w:val="1F4E79" w:themeColor="accent1" w:themeShade="80"/>
        <w:lang w:val="en-US"/>
      </w:rPr>
      <w:t xml:space="preserve"> </w:t>
    </w:r>
    <w:proofErr w:type="spellStart"/>
    <w:r w:rsidRPr="004A0E2C">
      <w:rPr>
        <w:color w:val="1F4E79" w:themeColor="accent1" w:themeShade="80"/>
        <w:lang w:val="en-US"/>
      </w:rPr>
      <w:t>ilmajaam</w:t>
    </w:r>
    <w:proofErr w:type="spellEnd"/>
    <w:r w:rsidRPr="004A0E2C">
      <w:rPr>
        <w:color w:val="1F4E79" w:themeColor="accent1" w:themeShade="80"/>
        <w:lang w:val="en-US"/>
      </w:rPr>
      <w:t xml:space="preserve"> – </w:t>
    </w:r>
    <w:proofErr w:type="spellStart"/>
    <w:r w:rsidRPr="004A0E2C">
      <w:rPr>
        <w:color w:val="1F4E79" w:themeColor="accent1" w:themeShade="80"/>
        <w:lang w:val="en-US"/>
      </w:rPr>
      <w:t>koolitus</w:t>
    </w:r>
    <w:r w:rsidR="00523744" w:rsidRPr="004A0E2C">
      <w:rPr>
        <w:color w:val="1F4E79" w:themeColor="accent1" w:themeShade="80"/>
        <w:lang w:val="en-US"/>
      </w:rPr>
      <w:t>ed</w:t>
    </w:r>
    <w:proofErr w:type="spellEnd"/>
    <w:r w:rsidRPr="004A0E2C">
      <w:rPr>
        <w:color w:val="1F4E79" w:themeColor="accent1" w:themeShade="80"/>
        <w:lang w:val="en-US"/>
      </w:rPr>
      <w:t xml:space="preserve"> </w:t>
    </w:r>
    <w:proofErr w:type="spellStart"/>
    <w:r w:rsidRPr="004A0E2C">
      <w:rPr>
        <w:color w:val="1F4E79" w:themeColor="accent1" w:themeShade="80"/>
        <w:lang w:val="en-US"/>
      </w:rPr>
      <w:t>kogukondadele</w:t>
    </w:r>
    <w:proofErr w:type="spellEnd"/>
    <w:proofErr w:type="gramStart"/>
    <w:r w:rsidRPr="004A0E2C">
      <w:rPr>
        <w:color w:val="1F4E79" w:themeColor="accent1" w:themeShade="80"/>
        <w:lang w:val="en-US"/>
      </w:rPr>
      <w:t>“ </w:t>
    </w:r>
    <w:proofErr w:type="spellStart"/>
    <w:r w:rsidRPr="004A0E2C">
      <w:rPr>
        <w:color w:val="1F4E79" w:themeColor="accent1" w:themeShade="80"/>
        <w:lang w:val="en-US"/>
      </w:rPr>
      <w:t>rahastatakse</w:t>
    </w:r>
    <w:proofErr w:type="spellEnd"/>
    <w:proofErr w:type="gramEnd"/>
    <w:r w:rsidRPr="004A0E2C">
      <w:rPr>
        <w:color w:val="1F4E79" w:themeColor="accent1" w:themeShade="80"/>
        <w:lang w:val="en-US"/>
      </w:rPr>
      <w:t xml:space="preserve"> </w:t>
    </w:r>
    <w:proofErr w:type="spellStart"/>
    <w:r w:rsidRPr="004A0E2C">
      <w:rPr>
        <w:color w:val="1F4E79" w:themeColor="accent1" w:themeShade="80"/>
        <w:lang w:val="en-US"/>
      </w:rPr>
      <w:t>Norra</w:t>
    </w:r>
    <w:proofErr w:type="spellEnd"/>
    <w:r w:rsidRPr="004A0E2C">
      <w:rPr>
        <w:color w:val="1F4E79" w:themeColor="accent1" w:themeShade="80"/>
        <w:lang w:val="en-US"/>
      </w:rPr>
      <w:t xml:space="preserve"> </w:t>
    </w:r>
    <w:proofErr w:type="spellStart"/>
    <w:r w:rsidRPr="004A0E2C">
      <w:rPr>
        <w:color w:val="1F4E79" w:themeColor="accent1" w:themeShade="80"/>
        <w:lang w:val="en-US"/>
      </w:rPr>
      <w:t>toetustest</w:t>
    </w:r>
    <w:proofErr w:type="spellEnd"/>
    <w:r w:rsidRPr="004A0E2C">
      <w:rPr>
        <w:color w:val="1F4E79" w:themeColor="accent1" w:themeShade="80"/>
        <w:lang w:val="en-US"/>
      </w:rPr>
      <w:t xml:space="preserve"> 2009−2014 </w:t>
    </w:r>
    <w:proofErr w:type="spellStart"/>
    <w:r w:rsidRPr="004A0E2C">
      <w:rPr>
        <w:color w:val="1F4E79" w:themeColor="accent1" w:themeShade="80"/>
        <w:lang w:val="en-US"/>
      </w:rPr>
      <w:t>Rahvatervise</w:t>
    </w:r>
    <w:proofErr w:type="spellEnd"/>
    <w:r w:rsidRPr="004A0E2C">
      <w:rPr>
        <w:color w:val="1F4E79" w:themeColor="accent1" w:themeShade="80"/>
        <w:lang w:val="en-US"/>
      </w:rPr>
      <w:t xml:space="preserve"> </w:t>
    </w:r>
    <w:proofErr w:type="spellStart"/>
    <w:r w:rsidRPr="004A0E2C">
      <w:rPr>
        <w:color w:val="1F4E79" w:themeColor="accent1" w:themeShade="80"/>
        <w:lang w:val="en-US"/>
      </w:rPr>
      <w:t>programmi</w:t>
    </w:r>
    <w:proofErr w:type="spellEnd"/>
    <w:r w:rsidRPr="004A0E2C">
      <w:rPr>
        <w:color w:val="1F4E79" w:themeColor="accent1" w:themeShade="80"/>
        <w:lang w:val="en-US"/>
      </w:rPr>
      <w:t> </w:t>
    </w:r>
    <w:proofErr w:type="spellStart"/>
    <w:r w:rsidRPr="004A0E2C">
      <w:rPr>
        <w:color w:val="1F4E79" w:themeColor="accent1" w:themeShade="80"/>
        <w:lang w:val="en-US"/>
      </w:rPr>
      <w:t>raames</w:t>
    </w:r>
    <w:proofErr w:type="spellEnd"/>
    <w:r w:rsidRPr="004A0E2C">
      <w:rPr>
        <w:color w:val="1F4E79" w:themeColor="accent1" w:themeShade="80"/>
        <w:lang w:val="en-US"/>
      </w:rPr>
      <w:t>. </w:t>
    </w:r>
  </w:p>
  <w:p w:rsidR="004A0E2C" w:rsidRPr="004D2AF8" w:rsidRDefault="004A0E2C" w:rsidP="004A0E2C">
    <w:pPr>
      <w:shd w:val="clear" w:color="auto" w:fill="FFFFFF"/>
      <w:jc w:val="both"/>
      <w:rPr>
        <w:color w:val="1F4E79" w:themeColor="accent1" w:themeShade="80"/>
        <w:lang w:eastAsia="et-EE"/>
      </w:rPr>
    </w:pPr>
    <w:proofErr w:type="spellStart"/>
    <w:r w:rsidRPr="004D2AF8">
      <w:rPr>
        <w:color w:val="1F4E79" w:themeColor="accent1" w:themeShade="80"/>
        <w:lang w:eastAsia="et-EE"/>
      </w:rPr>
      <w:t>Projekti</w:t>
    </w:r>
    <w:proofErr w:type="spellEnd"/>
    <w:r w:rsidRPr="004D2AF8">
      <w:rPr>
        <w:color w:val="1F4E79" w:themeColor="accent1" w:themeShade="80"/>
        <w:lang w:eastAsia="et-EE"/>
      </w:rPr>
      <w:t xml:space="preserve"> </w:t>
    </w:r>
    <w:proofErr w:type="spellStart"/>
    <w:r w:rsidRPr="004D2AF8">
      <w:rPr>
        <w:color w:val="1F4E79" w:themeColor="accent1" w:themeShade="80"/>
        <w:lang w:eastAsia="et-EE"/>
      </w:rPr>
      <w:t>eesmärgiks</w:t>
    </w:r>
    <w:proofErr w:type="spellEnd"/>
    <w:r w:rsidRPr="004D2AF8">
      <w:rPr>
        <w:color w:val="1F4E79" w:themeColor="accent1" w:themeShade="80"/>
        <w:lang w:eastAsia="et-EE"/>
      </w:rPr>
      <w:t xml:space="preserve"> on </w:t>
    </w:r>
    <w:proofErr w:type="spellStart"/>
    <w:r w:rsidRPr="004D2AF8">
      <w:rPr>
        <w:color w:val="1F4E79" w:themeColor="accent1" w:themeShade="80"/>
        <w:lang w:eastAsia="et-EE"/>
      </w:rPr>
      <w:t>muuta</w:t>
    </w:r>
    <w:proofErr w:type="spellEnd"/>
    <w:r w:rsidRPr="004D2AF8">
      <w:rPr>
        <w:color w:val="1F4E79" w:themeColor="accent1" w:themeShade="80"/>
        <w:lang w:eastAsia="et-EE"/>
      </w:rPr>
      <w:t xml:space="preserve"> </w:t>
    </w:r>
    <w:proofErr w:type="spellStart"/>
    <w:r w:rsidRPr="004D2AF8">
      <w:rPr>
        <w:color w:val="1F4E79" w:themeColor="accent1" w:themeShade="80"/>
        <w:lang w:eastAsia="et-EE"/>
      </w:rPr>
      <w:t>paremaks</w:t>
    </w:r>
    <w:proofErr w:type="spellEnd"/>
    <w:r w:rsidRPr="004D2AF8">
      <w:rPr>
        <w:color w:val="1F4E79" w:themeColor="accent1" w:themeShade="80"/>
        <w:lang w:eastAsia="et-EE"/>
      </w:rPr>
      <w:t> </w:t>
    </w:r>
    <w:proofErr w:type="spellStart"/>
    <w:r w:rsidRPr="004D2AF8">
      <w:rPr>
        <w:color w:val="1F4E79" w:themeColor="accent1" w:themeShade="80"/>
        <w:lang w:eastAsia="et-EE"/>
      </w:rPr>
      <w:t>inimeste</w:t>
    </w:r>
    <w:proofErr w:type="spellEnd"/>
    <w:r w:rsidRPr="004D2AF8">
      <w:rPr>
        <w:color w:val="1F4E79" w:themeColor="accent1" w:themeShade="80"/>
        <w:lang w:eastAsia="et-EE"/>
      </w:rPr>
      <w:t xml:space="preserve"> </w:t>
    </w:r>
    <w:proofErr w:type="spellStart"/>
    <w:r w:rsidRPr="004D2AF8">
      <w:rPr>
        <w:color w:val="1F4E79" w:themeColor="accent1" w:themeShade="80"/>
        <w:lang w:eastAsia="et-EE"/>
      </w:rPr>
      <w:t>vaimne</w:t>
    </w:r>
    <w:proofErr w:type="spellEnd"/>
    <w:r w:rsidRPr="004D2AF8">
      <w:rPr>
        <w:color w:val="1F4E79" w:themeColor="accent1" w:themeShade="80"/>
        <w:lang w:eastAsia="et-EE"/>
      </w:rPr>
      <w:t xml:space="preserve"> </w:t>
    </w:r>
    <w:proofErr w:type="spellStart"/>
    <w:r w:rsidRPr="004D2AF8">
      <w:rPr>
        <w:color w:val="1F4E79" w:themeColor="accent1" w:themeShade="80"/>
        <w:lang w:eastAsia="et-EE"/>
      </w:rPr>
      <w:t>ja</w:t>
    </w:r>
    <w:proofErr w:type="spellEnd"/>
    <w:r w:rsidRPr="004D2AF8">
      <w:rPr>
        <w:color w:val="1F4E79" w:themeColor="accent1" w:themeShade="80"/>
        <w:lang w:eastAsia="et-EE"/>
      </w:rPr>
      <w:t xml:space="preserve"> </w:t>
    </w:r>
    <w:proofErr w:type="spellStart"/>
    <w:r w:rsidRPr="004D2AF8">
      <w:rPr>
        <w:color w:val="1F4E79" w:themeColor="accent1" w:themeShade="80"/>
        <w:lang w:eastAsia="et-EE"/>
      </w:rPr>
      <w:t>füüsiline</w:t>
    </w:r>
    <w:proofErr w:type="spellEnd"/>
    <w:r w:rsidRPr="004D2AF8">
      <w:rPr>
        <w:color w:val="1F4E79" w:themeColor="accent1" w:themeShade="80"/>
        <w:lang w:eastAsia="et-EE"/>
      </w:rPr>
      <w:t xml:space="preserve"> </w:t>
    </w:r>
    <w:proofErr w:type="spellStart"/>
    <w:r w:rsidRPr="004D2AF8">
      <w:rPr>
        <w:color w:val="1F4E79" w:themeColor="accent1" w:themeShade="80"/>
        <w:lang w:eastAsia="et-EE"/>
      </w:rPr>
      <w:t>elukeskkond</w:t>
    </w:r>
    <w:proofErr w:type="spellEnd"/>
    <w:r w:rsidRPr="004D2AF8">
      <w:rPr>
        <w:color w:val="1F4E79" w:themeColor="accent1" w:themeShade="80"/>
        <w:lang w:eastAsia="et-EE"/>
      </w:rPr>
      <w:t xml:space="preserve"> </w:t>
    </w:r>
    <w:proofErr w:type="spellStart"/>
    <w:r w:rsidRPr="004D2AF8">
      <w:rPr>
        <w:color w:val="1F4E79" w:themeColor="accent1" w:themeShade="80"/>
        <w:lang w:eastAsia="et-EE"/>
      </w:rPr>
      <w:t>läbi</w:t>
    </w:r>
    <w:proofErr w:type="spellEnd"/>
    <w:r w:rsidRPr="004D2AF8">
      <w:rPr>
        <w:color w:val="1F4E79" w:themeColor="accent1" w:themeShade="80"/>
        <w:lang w:eastAsia="et-EE"/>
      </w:rPr>
      <w:t> </w:t>
    </w:r>
    <w:proofErr w:type="spellStart"/>
    <w:r w:rsidRPr="004D2AF8">
      <w:rPr>
        <w:color w:val="1F4E79" w:themeColor="accent1" w:themeShade="80"/>
        <w:lang w:eastAsia="et-EE"/>
      </w:rPr>
      <w:t>kohaliku</w:t>
    </w:r>
    <w:proofErr w:type="spellEnd"/>
    <w:r w:rsidRPr="004D2AF8">
      <w:rPr>
        <w:color w:val="1F4E79" w:themeColor="accent1" w:themeShade="80"/>
        <w:lang w:eastAsia="et-EE"/>
      </w:rPr>
      <w:t xml:space="preserve"> </w:t>
    </w:r>
    <w:proofErr w:type="spellStart"/>
    <w:r w:rsidRPr="004D2AF8">
      <w:rPr>
        <w:color w:val="1F4E79" w:themeColor="accent1" w:themeShade="80"/>
        <w:lang w:eastAsia="et-EE"/>
      </w:rPr>
      <w:t>tasandi</w:t>
    </w:r>
    <w:proofErr w:type="spellEnd"/>
    <w:r w:rsidRPr="004D2AF8">
      <w:rPr>
        <w:color w:val="1F4E79" w:themeColor="accent1" w:themeShade="80"/>
        <w:lang w:eastAsia="et-EE"/>
      </w:rPr>
      <w:t xml:space="preserve"> </w:t>
    </w:r>
    <w:proofErr w:type="spellStart"/>
    <w:r w:rsidRPr="004D2AF8">
      <w:rPr>
        <w:color w:val="1F4E79" w:themeColor="accent1" w:themeShade="80"/>
        <w:lang w:eastAsia="et-EE"/>
      </w:rPr>
      <w:t>otsusetegijate</w:t>
    </w:r>
    <w:proofErr w:type="spellEnd"/>
    <w:r w:rsidRPr="004D2AF8">
      <w:rPr>
        <w:color w:val="1F4E79" w:themeColor="accent1" w:themeShade="80"/>
        <w:lang w:eastAsia="et-EE"/>
      </w:rPr>
      <w:t xml:space="preserve"> </w:t>
    </w:r>
    <w:proofErr w:type="spellStart"/>
    <w:r w:rsidRPr="004D2AF8">
      <w:rPr>
        <w:color w:val="1F4E79" w:themeColor="accent1" w:themeShade="80"/>
        <w:lang w:eastAsia="et-EE"/>
      </w:rPr>
      <w:t>ja</w:t>
    </w:r>
    <w:proofErr w:type="spellEnd"/>
    <w:r w:rsidRPr="004D2AF8">
      <w:rPr>
        <w:color w:val="1F4E79" w:themeColor="accent1" w:themeShade="80"/>
        <w:lang w:eastAsia="et-EE"/>
      </w:rPr>
      <w:t> </w:t>
    </w:r>
    <w:proofErr w:type="spellStart"/>
    <w:r w:rsidRPr="004D2AF8">
      <w:rPr>
        <w:color w:val="1F4E79" w:themeColor="accent1" w:themeShade="80"/>
        <w:lang w:eastAsia="et-EE"/>
      </w:rPr>
      <w:t>kogukonna</w:t>
    </w:r>
    <w:proofErr w:type="spellEnd"/>
    <w:r w:rsidRPr="004D2AF8">
      <w:rPr>
        <w:color w:val="1F4E79" w:themeColor="accent1" w:themeShade="80"/>
        <w:lang w:eastAsia="et-EE"/>
      </w:rPr>
      <w:t xml:space="preserve"> </w:t>
    </w:r>
    <w:proofErr w:type="spellStart"/>
    <w:r w:rsidRPr="004D2AF8">
      <w:rPr>
        <w:color w:val="1F4E79" w:themeColor="accent1" w:themeShade="80"/>
        <w:lang w:eastAsia="et-EE"/>
      </w:rPr>
      <w:t>eestvedajate</w:t>
    </w:r>
    <w:proofErr w:type="spellEnd"/>
    <w:r w:rsidRPr="004D2AF8">
      <w:rPr>
        <w:color w:val="1F4E79" w:themeColor="accent1" w:themeShade="80"/>
        <w:lang w:eastAsia="et-EE"/>
      </w:rPr>
      <w:t> </w:t>
    </w:r>
    <w:proofErr w:type="spellStart"/>
    <w:r w:rsidRPr="004D2AF8">
      <w:rPr>
        <w:color w:val="1F4E79" w:themeColor="accent1" w:themeShade="80"/>
        <w:lang w:eastAsia="et-EE"/>
      </w:rPr>
      <w:t>teadlikuma</w:t>
    </w:r>
    <w:proofErr w:type="spellEnd"/>
    <w:r w:rsidRPr="004D2AF8">
      <w:rPr>
        <w:color w:val="1F4E79" w:themeColor="accent1" w:themeShade="80"/>
        <w:lang w:eastAsia="et-EE"/>
      </w:rPr>
      <w:t xml:space="preserve"> </w:t>
    </w:r>
    <w:proofErr w:type="spellStart"/>
    <w:r w:rsidRPr="004D2AF8">
      <w:rPr>
        <w:color w:val="1F4E79" w:themeColor="accent1" w:themeShade="80"/>
        <w:lang w:eastAsia="et-EE"/>
      </w:rPr>
      <w:t>ja</w:t>
    </w:r>
    <w:proofErr w:type="spellEnd"/>
    <w:r w:rsidRPr="004D2AF8">
      <w:rPr>
        <w:color w:val="1F4E79" w:themeColor="accent1" w:themeShade="80"/>
        <w:lang w:eastAsia="et-EE"/>
      </w:rPr>
      <w:t xml:space="preserve"> </w:t>
    </w:r>
    <w:proofErr w:type="spellStart"/>
    <w:r w:rsidRPr="004D2AF8">
      <w:rPr>
        <w:color w:val="1F4E79" w:themeColor="accent1" w:themeShade="80"/>
        <w:lang w:eastAsia="et-EE"/>
      </w:rPr>
      <w:t>võimestavama</w:t>
    </w:r>
    <w:proofErr w:type="spellEnd"/>
    <w:r w:rsidRPr="004D2AF8">
      <w:rPr>
        <w:color w:val="1F4E79" w:themeColor="accent1" w:themeShade="80"/>
        <w:lang w:eastAsia="et-EE"/>
      </w:rPr>
      <w:t xml:space="preserve"> </w:t>
    </w:r>
    <w:proofErr w:type="spellStart"/>
    <w:r w:rsidRPr="004D2AF8">
      <w:rPr>
        <w:color w:val="1F4E79" w:themeColor="accent1" w:themeShade="80"/>
        <w:lang w:eastAsia="et-EE"/>
      </w:rPr>
      <w:t>tegevuse</w:t>
    </w:r>
    <w:proofErr w:type="spellEnd"/>
    <w:r w:rsidRPr="004D2AF8">
      <w:rPr>
        <w:color w:val="1F4E79" w:themeColor="accent1" w:themeShade="80"/>
        <w:lang w:eastAsia="et-EE"/>
      </w:rPr>
      <w:t> </w:t>
    </w:r>
    <w:proofErr w:type="spellStart"/>
    <w:r w:rsidRPr="004D2AF8">
      <w:rPr>
        <w:color w:val="1F4E79" w:themeColor="accent1" w:themeShade="80"/>
        <w:lang w:eastAsia="et-EE"/>
      </w:rPr>
      <w:t>terviseedenduses</w:t>
    </w:r>
    <w:proofErr w:type="spellEnd"/>
    <w:r w:rsidRPr="004D2AF8">
      <w:rPr>
        <w:color w:val="1F4E79" w:themeColor="accent1" w:themeShade="80"/>
        <w:lang w:eastAsia="et-EE"/>
      </w:rPr>
      <w:t xml:space="preserve">. </w:t>
    </w:r>
    <w:proofErr w:type="spellStart"/>
    <w:r w:rsidRPr="004D2AF8">
      <w:rPr>
        <w:color w:val="1F4E79" w:themeColor="accent1" w:themeShade="80"/>
        <w:lang w:eastAsia="et-EE"/>
      </w:rPr>
      <w:t>Võtmesõnadeks</w:t>
    </w:r>
    <w:proofErr w:type="spellEnd"/>
    <w:r w:rsidRPr="004D2AF8">
      <w:rPr>
        <w:color w:val="1F4E79" w:themeColor="accent1" w:themeShade="80"/>
        <w:lang w:eastAsia="et-EE"/>
      </w:rPr>
      <w:t xml:space="preserve"> on: </w:t>
    </w:r>
    <w:proofErr w:type="spellStart"/>
    <w:r w:rsidRPr="004D2AF8">
      <w:rPr>
        <w:color w:val="1F4E79" w:themeColor="accent1" w:themeShade="80"/>
        <w:lang w:eastAsia="et-EE"/>
      </w:rPr>
      <w:t>regionaalsus</w:t>
    </w:r>
    <w:proofErr w:type="spellEnd"/>
    <w:r w:rsidRPr="004D2AF8">
      <w:rPr>
        <w:color w:val="1F4E79" w:themeColor="accent1" w:themeShade="80"/>
        <w:lang w:eastAsia="et-EE"/>
      </w:rPr>
      <w:t xml:space="preserve">, </w:t>
    </w:r>
    <w:proofErr w:type="spellStart"/>
    <w:r w:rsidRPr="004D2AF8">
      <w:rPr>
        <w:color w:val="1F4E79" w:themeColor="accent1" w:themeShade="80"/>
        <w:lang w:eastAsia="et-EE"/>
      </w:rPr>
      <w:t>kogukondlikkus</w:t>
    </w:r>
    <w:proofErr w:type="spellEnd"/>
    <w:r w:rsidRPr="004D2AF8">
      <w:rPr>
        <w:color w:val="1F4E79" w:themeColor="accent1" w:themeShade="80"/>
        <w:lang w:eastAsia="et-EE"/>
      </w:rPr>
      <w:t xml:space="preserve"> </w:t>
    </w:r>
    <w:proofErr w:type="spellStart"/>
    <w:r w:rsidRPr="004D2AF8">
      <w:rPr>
        <w:color w:val="1F4E79" w:themeColor="accent1" w:themeShade="80"/>
        <w:lang w:eastAsia="et-EE"/>
      </w:rPr>
      <w:t>ja</w:t>
    </w:r>
    <w:proofErr w:type="spellEnd"/>
    <w:r w:rsidRPr="004D2AF8">
      <w:rPr>
        <w:color w:val="1F4E79" w:themeColor="accent1" w:themeShade="80"/>
        <w:lang w:eastAsia="et-EE"/>
      </w:rPr>
      <w:t xml:space="preserve"> </w:t>
    </w:r>
    <w:proofErr w:type="spellStart"/>
    <w:r w:rsidRPr="004D2AF8">
      <w:rPr>
        <w:color w:val="1F4E79" w:themeColor="accent1" w:themeShade="80"/>
        <w:lang w:eastAsia="et-EE"/>
      </w:rPr>
      <w:t>võrgustikul</w:t>
    </w:r>
    <w:proofErr w:type="spellEnd"/>
    <w:r w:rsidRPr="004D2AF8">
      <w:rPr>
        <w:color w:val="1F4E79" w:themeColor="accent1" w:themeShade="80"/>
        <w:lang w:eastAsia="et-EE"/>
      </w:rPr>
      <w:t xml:space="preserve"> </w:t>
    </w:r>
    <w:proofErr w:type="spellStart"/>
    <w:r w:rsidRPr="004D2AF8">
      <w:rPr>
        <w:color w:val="1F4E79" w:themeColor="accent1" w:themeShade="80"/>
        <w:lang w:eastAsia="et-EE"/>
      </w:rPr>
      <w:t>baseeruv</w:t>
    </w:r>
    <w:proofErr w:type="spellEnd"/>
    <w:r w:rsidRPr="004D2AF8">
      <w:rPr>
        <w:color w:val="1F4E79" w:themeColor="accent1" w:themeShade="80"/>
        <w:lang w:eastAsia="et-EE"/>
      </w:rPr>
      <w:t xml:space="preserve"> </w:t>
    </w:r>
    <w:proofErr w:type="spellStart"/>
    <w:r w:rsidRPr="004D2AF8">
      <w:rPr>
        <w:color w:val="1F4E79" w:themeColor="accent1" w:themeShade="80"/>
        <w:lang w:eastAsia="et-EE"/>
      </w:rPr>
      <w:t>koostöö</w:t>
    </w:r>
    <w:proofErr w:type="spellEnd"/>
    <w:r w:rsidRPr="004D2AF8">
      <w:rPr>
        <w:color w:val="1F4E79" w:themeColor="accent1" w:themeShade="80"/>
        <w:lang w:eastAsia="et-EE"/>
      </w:rPr>
      <w:t xml:space="preserve"> </w:t>
    </w:r>
    <w:proofErr w:type="spellStart"/>
    <w:r w:rsidRPr="004D2AF8">
      <w:rPr>
        <w:color w:val="1F4E79" w:themeColor="accent1" w:themeShade="80"/>
        <w:lang w:eastAsia="et-EE"/>
      </w:rPr>
      <w:t>tervisedenduse</w:t>
    </w:r>
    <w:proofErr w:type="spellEnd"/>
    <w:r w:rsidRPr="004D2AF8">
      <w:rPr>
        <w:color w:val="1F4E79" w:themeColor="accent1" w:themeShade="80"/>
        <w:lang w:eastAsia="et-EE"/>
      </w:rPr>
      <w:t xml:space="preserve"> </w:t>
    </w:r>
    <w:proofErr w:type="spellStart"/>
    <w:r w:rsidRPr="004D2AF8">
      <w:rPr>
        <w:color w:val="1F4E79" w:themeColor="accent1" w:themeShade="80"/>
        <w:lang w:eastAsia="et-EE"/>
      </w:rPr>
      <w:t>valdkonnas</w:t>
    </w:r>
    <w:proofErr w:type="spellEnd"/>
    <w:r w:rsidRPr="004D2AF8">
      <w:rPr>
        <w:color w:val="1F4E79" w:themeColor="accent1" w:themeShade="80"/>
        <w:lang w:eastAsia="et-EE"/>
      </w:rPr>
      <w:t>. </w:t>
    </w:r>
    <w:r w:rsidRPr="004A0E2C">
      <w:rPr>
        <w:color w:val="1F4E79" w:themeColor="accent1" w:themeShade="80"/>
        <w:lang w:eastAsia="et-EE"/>
      </w:rPr>
      <w:t xml:space="preserve"> </w:t>
    </w:r>
    <w:proofErr w:type="spellStart"/>
    <w:r w:rsidRPr="004D2AF8">
      <w:rPr>
        <w:color w:val="1F4E79" w:themeColor="accent1" w:themeShade="80"/>
        <w:lang w:eastAsia="et-EE"/>
      </w:rPr>
      <w:t>Projekt</w:t>
    </w:r>
    <w:proofErr w:type="spellEnd"/>
    <w:r w:rsidRPr="004D2AF8">
      <w:rPr>
        <w:color w:val="1F4E79" w:themeColor="accent1" w:themeShade="80"/>
        <w:lang w:eastAsia="et-EE"/>
      </w:rPr>
      <w:t xml:space="preserve"> </w:t>
    </w:r>
    <w:proofErr w:type="spellStart"/>
    <w:r w:rsidRPr="004D2AF8">
      <w:rPr>
        <w:color w:val="1F4E79" w:themeColor="accent1" w:themeShade="80"/>
        <w:lang w:eastAsia="et-EE"/>
      </w:rPr>
      <w:t>kestus</w:t>
    </w:r>
    <w:proofErr w:type="spellEnd"/>
    <w:r w:rsidRPr="004D2AF8">
      <w:rPr>
        <w:color w:val="1F4E79" w:themeColor="accent1" w:themeShade="80"/>
        <w:lang w:eastAsia="et-EE"/>
      </w:rPr>
      <w:t>:  01.06.2014.−30.11.2015.</w:t>
    </w:r>
  </w:p>
  <w:p w:rsidR="0079055B" w:rsidRPr="004A0E2C" w:rsidRDefault="0079055B" w:rsidP="004A0E2C">
    <w:pPr>
      <w:pStyle w:val="Footer"/>
      <w:jc w:val="both"/>
      <w:rPr>
        <w:color w:val="1F4E79" w:themeColor="accent1" w:themeShade="80"/>
        <w:sz w:val="20"/>
        <w:szCs w:val="20"/>
        <w:lang w:val="en-US"/>
      </w:rPr>
    </w:pPr>
    <w:proofErr w:type="spellStart"/>
    <w:r w:rsidRPr="004A0E2C">
      <w:rPr>
        <w:color w:val="1F4E79" w:themeColor="accent1" w:themeShade="80"/>
        <w:sz w:val="20"/>
        <w:szCs w:val="20"/>
        <w:lang w:val="en-US"/>
      </w:rPr>
      <w:t>Projekti</w:t>
    </w:r>
    <w:proofErr w:type="spellEnd"/>
    <w:r w:rsidRPr="004A0E2C">
      <w:rPr>
        <w:color w:val="1F4E79" w:themeColor="accent1" w:themeShade="80"/>
        <w:sz w:val="20"/>
        <w:szCs w:val="20"/>
        <w:lang w:val="en-US"/>
      </w:rPr>
      <w:t xml:space="preserve"> </w:t>
    </w:r>
    <w:proofErr w:type="spellStart"/>
    <w:r w:rsidRPr="004A0E2C">
      <w:rPr>
        <w:color w:val="1F4E79" w:themeColor="accent1" w:themeShade="80"/>
        <w:sz w:val="20"/>
        <w:szCs w:val="20"/>
        <w:lang w:val="en-US"/>
      </w:rPr>
      <w:t>elluviijad</w:t>
    </w:r>
    <w:proofErr w:type="spellEnd"/>
    <w:r w:rsidRPr="004A0E2C">
      <w:rPr>
        <w:color w:val="1F4E79" w:themeColor="accent1" w:themeShade="80"/>
        <w:sz w:val="20"/>
        <w:szCs w:val="20"/>
        <w:lang w:val="en-US"/>
      </w:rPr>
      <w:t xml:space="preserve"> ja </w:t>
    </w:r>
    <w:proofErr w:type="spellStart"/>
    <w:r w:rsidRPr="004A0E2C">
      <w:rPr>
        <w:color w:val="1F4E79" w:themeColor="accent1" w:themeShade="80"/>
        <w:sz w:val="20"/>
        <w:szCs w:val="20"/>
        <w:lang w:val="en-US"/>
      </w:rPr>
      <w:t>partnerid</w:t>
    </w:r>
    <w:proofErr w:type="spellEnd"/>
    <w:r w:rsidRPr="004A0E2C">
      <w:rPr>
        <w:color w:val="1F4E79" w:themeColor="accent1" w:themeShade="80"/>
        <w:sz w:val="20"/>
        <w:szCs w:val="20"/>
        <w:lang w:val="en-US"/>
      </w:rPr>
      <w:t xml:space="preserve">: </w:t>
    </w:r>
    <w:proofErr w:type="spellStart"/>
    <w:r w:rsidRPr="004A0E2C">
      <w:rPr>
        <w:color w:val="1F4E79" w:themeColor="accent1" w:themeShade="80"/>
        <w:sz w:val="20"/>
        <w:szCs w:val="20"/>
        <w:lang w:val="en-US"/>
      </w:rPr>
      <w:t>Tallinna</w:t>
    </w:r>
    <w:proofErr w:type="spellEnd"/>
    <w:r w:rsidRPr="004A0E2C">
      <w:rPr>
        <w:color w:val="1F4E79" w:themeColor="accent1" w:themeShade="80"/>
        <w:sz w:val="20"/>
        <w:szCs w:val="20"/>
        <w:lang w:val="en-US"/>
      </w:rPr>
      <w:t xml:space="preserve"> </w:t>
    </w:r>
    <w:proofErr w:type="spellStart"/>
    <w:r w:rsidRPr="004A0E2C">
      <w:rPr>
        <w:color w:val="1F4E79" w:themeColor="accent1" w:themeShade="80"/>
        <w:sz w:val="20"/>
        <w:szCs w:val="20"/>
        <w:lang w:val="en-US"/>
      </w:rPr>
      <w:t>Ülikool</w:t>
    </w:r>
    <w:proofErr w:type="spellEnd"/>
    <w:r w:rsidRPr="004A0E2C">
      <w:rPr>
        <w:color w:val="1F4E79" w:themeColor="accent1" w:themeShade="80"/>
        <w:sz w:val="20"/>
        <w:szCs w:val="20"/>
        <w:lang w:val="en-US"/>
      </w:rPr>
      <w:t xml:space="preserve">, </w:t>
    </w:r>
    <w:proofErr w:type="spellStart"/>
    <w:r w:rsidRPr="004A0E2C">
      <w:rPr>
        <w:color w:val="1F4E79" w:themeColor="accent1" w:themeShade="80"/>
        <w:sz w:val="20"/>
        <w:szCs w:val="20"/>
        <w:lang w:val="en-US"/>
      </w:rPr>
      <w:t>Eesti</w:t>
    </w:r>
    <w:proofErr w:type="spellEnd"/>
    <w:r w:rsidRPr="004A0E2C">
      <w:rPr>
        <w:color w:val="1F4E79" w:themeColor="accent1" w:themeShade="80"/>
        <w:sz w:val="20"/>
        <w:szCs w:val="20"/>
        <w:lang w:val="en-US"/>
      </w:rPr>
      <w:t xml:space="preserve"> </w:t>
    </w:r>
    <w:proofErr w:type="spellStart"/>
    <w:r w:rsidRPr="004A0E2C">
      <w:rPr>
        <w:color w:val="1F4E79" w:themeColor="accent1" w:themeShade="80"/>
        <w:sz w:val="20"/>
        <w:szCs w:val="20"/>
        <w:lang w:val="en-US"/>
      </w:rPr>
      <w:t>Rootsi</w:t>
    </w:r>
    <w:proofErr w:type="spellEnd"/>
    <w:r w:rsidRPr="004A0E2C">
      <w:rPr>
        <w:color w:val="1F4E79" w:themeColor="accent1" w:themeShade="80"/>
        <w:sz w:val="20"/>
        <w:szCs w:val="20"/>
        <w:lang w:val="en-US"/>
      </w:rPr>
      <w:t xml:space="preserve"> </w:t>
    </w:r>
    <w:proofErr w:type="spellStart"/>
    <w:r w:rsidRPr="004A0E2C">
      <w:rPr>
        <w:color w:val="1F4E79" w:themeColor="accent1" w:themeShade="80"/>
        <w:sz w:val="20"/>
        <w:szCs w:val="20"/>
        <w:lang w:val="en-US"/>
      </w:rPr>
      <w:t>Vaimse</w:t>
    </w:r>
    <w:proofErr w:type="spellEnd"/>
    <w:r w:rsidRPr="004A0E2C">
      <w:rPr>
        <w:color w:val="1F4E79" w:themeColor="accent1" w:themeShade="80"/>
        <w:sz w:val="20"/>
        <w:szCs w:val="20"/>
        <w:lang w:val="en-US"/>
      </w:rPr>
      <w:t xml:space="preserve"> </w:t>
    </w:r>
    <w:proofErr w:type="spellStart"/>
    <w:r w:rsidRPr="004A0E2C">
      <w:rPr>
        <w:color w:val="1F4E79" w:themeColor="accent1" w:themeShade="80"/>
        <w:sz w:val="20"/>
        <w:szCs w:val="20"/>
        <w:lang w:val="en-US"/>
      </w:rPr>
      <w:t>Tervise</w:t>
    </w:r>
    <w:proofErr w:type="spellEnd"/>
    <w:r w:rsidRPr="004A0E2C">
      <w:rPr>
        <w:color w:val="1F4E79" w:themeColor="accent1" w:themeShade="80"/>
        <w:sz w:val="20"/>
        <w:szCs w:val="20"/>
        <w:lang w:val="en-US"/>
      </w:rPr>
      <w:t xml:space="preserve"> ja </w:t>
    </w:r>
    <w:proofErr w:type="spellStart"/>
    <w:r w:rsidRPr="004A0E2C">
      <w:rPr>
        <w:color w:val="1F4E79" w:themeColor="accent1" w:themeShade="80"/>
        <w:sz w:val="20"/>
        <w:szCs w:val="20"/>
        <w:lang w:val="en-US"/>
      </w:rPr>
      <w:t>Suitsidoloogia</w:t>
    </w:r>
    <w:proofErr w:type="spellEnd"/>
    <w:r w:rsidRPr="004A0E2C">
      <w:rPr>
        <w:color w:val="1F4E79" w:themeColor="accent1" w:themeShade="80"/>
        <w:sz w:val="20"/>
        <w:szCs w:val="20"/>
        <w:lang w:val="en-US"/>
      </w:rPr>
      <w:t xml:space="preserve"> </w:t>
    </w:r>
    <w:proofErr w:type="spellStart"/>
    <w:r w:rsidRPr="004A0E2C">
      <w:rPr>
        <w:color w:val="1F4E79" w:themeColor="accent1" w:themeShade="80"/>
        <w:sz w:val="20"/>
        <w:szCs w:val="20"/>
        <w:lang w:val="en-US"/>
      </w:rPr>
      <w:t>Instituut</w:t>
    </w:r>
    <w:proofErr w:type="spellEnd"/>
    <w:r w:rsidRPr="004A0E2C">
      <w:rPr>
        <w:color w:val="1F4E79" w:themeColor="accent1" w:themeShade="80"/>
        <w:sz w:val="20"/>
        <w:szCs w:val="20"/>
        <w:lang w:val="en-US"/>
      </w:rPr>
      <w:t xml:space="preserve">, ELTE </w:t>
    </w:r>
    <w:proofErr w:type="spellStart"/>
    <w:r w:rsidRPr="004A0E2C">
      <w:rPr>
        <w:color w:val="1F4E79" w:themeColor="accent1" w:themeShade="80"/>
        <w:sz w:val="20"/>
        <w:szCs w:val="20"/>
        <w:lang w:val="en-US"/>
      </w:rPr>
      <w:t>Ülikool</w:t>
    </w:r>
    <w:proofErr w:type="spellEnd"/>
    <w:r w:rsidRPr="004A0E2C">
      <w:rPr>
        <w:color w:val="1F4E79" w:themeColor="accent1" w:themeShade="80"/>
        <w:sz w:val="20"/>
        <w:szCs w:val="20"/>
        <w:lang w:val="en-US"/>
      </w:rPr>
      <w:t xml:space="preserve"> (</w:t>
    </w:r>
    <w:proofErr w:type="spellStart"/>
    <w:r w:rsidRPr="004A0E2C">
      <w:rPr>
        <w:color w:val="1F4E79" w:themeColor="accent1" w:themeShade="80"/>
        <w:sz w:val="20"/>
        <w:szCs w:val="20"/>
        <w:lang w:val="en-US"/>
      </w:rPr>
      <w:t>Eötvös</w:t>
    </w:r>
    <w:proofErr w:type="spellEnd"/>
    <w:r w:rsidRPr="004A0E2C">
      <w:rPr>
        <w:color w:val="1F4E79" w:themeColor="accent1" w:themeShade="80"/>
        <w:sz w:val="20"/>
        <w:szCs w:val="20"/>
        <w:lang w:val="en-US"/>
      </w:rPr>
      <w:t xml:space="preserve"> </w:t>
    </w:r>
    <w:proofErr w:type="spellStart"/>
    <w:r w:rsidRPr="004A0E2C">
      <w:rPr>
        <w:color w:val="1F4E79" w:themeColor="accent1" w:themeShade="80"/>
        <w:sz w:val="20"/>
        <w:szCs w:val="20"/>
        <w:lang w:val="en-US"/>
      </w:rPr>
      <w:t>Loránd</w:t>
    </w:r>
    <w:proofErr w:type="spellEnd"/>
    <w:r w:rsidRPr="004A0E2C">
      <w:rPr>
        <w:color w:val="1F4E79" w:themeColor="accent1" w:themeShade="80"/>
        <w:sz w:val="20"/>
        <w:szCs w:val="20"/>
        <w:lang w:val="en-US"/>
      </w:rPr>
      <w:t xml:space="preserve"> University) </w:t>
    </w:r>
    <w:proofErr w:type="spellStart"/>
    <w:r w:rsidRPr="004A0E2C">
      <w:rPr>
        <w:color w:val="1F4E79" w:themeColor="accent1" w:themeShade="80"/>
        <w:sz w:val="20"/>
        <w:szCs w:val="20"/>
        <w:lang w:val="en-US"/>
      </w:rPr>
      <w:t>Ungarist</w:t>
    </w:r>
    <w:proofErr w:type="spellEnd"/>
    <w:r w:rsidRPr="004A0E2C">
      <w:rPr>
        <w:color w:val="1F4E79" w:themeColor="accent1" w:themeShade="80"/>
        <w:sz w:val="20"/>
        <w:szCs w:val="20"/>
        <w:lang w:val="en-US"/>
      </w:rPr>
      <w:t xml:space="preserve"> </w:t>
    </w:r>
    <w:proofErr w:type="spellStart"/>
    <w:r w:rsidRPr="004A0E2C">
      <w:rPr>
        <w:color w:val="1F4E79" w:themeColor="accent1" w:themeShade="80"/>
        <w:sz w:val="20"/>
        <w:szCs w:val="20"/>
        <w:lang w:val="en-US"/>
      </w:rPr>
      <w:t>ning</w:t>
    </w:r>
    <w:proofErr w:type="spellEnd"/>
    <w:r w:rsidRPr="004A0E2C">
      <w:rPr>
        <w:color w:val="1F4E79" w:themeColor="accent1" w:themeShade="80"/>
        <w:sz w:val="20"/>
        <w:szCs w:val="20"/>
        <w:lang w:val="en-US"/>
      </w:rPr>
      <w:t>  </w:t>
    </w:r>
    <w:proofErr w:type="spellStart"/>
    <w:r w:rsidRPr="004A0E2C">
      <w:rPr>
        <w:color w:val="1F4E79" w:themeColor="accent1" w:themeShade="80"/>
        <w:sz w:val="20"/>
        <w:szCs w:val="20"/>
        <w:lang w:val="en-US"/>
      </w:rPr>
      <w:t>Teadus</w:t>
    </w:r>
    <w:proofErr w:type="spellEnd"/>
    <w:r w:rsidRPr="004A0E2C">
      <w:rPr>
        <w:color w:val="1F4E79" w:themeColor="accent1" w:themeShade="80"/>
        <w:sz w:val="20"/>
        <w:szCs w:val="20"/>
        <w:lang w:val="en-US"/>
      </w:rPr>
      <w:t xml:space="preserve">- ja </w:t>
    </w:r>
    <w:proofErr w:type="spellStart"/>
    <w:r w:rsidRPr="004A0E2C">
      <w:rPr>
        <w:color w:val="1F4E79" w:themeColor="accent1" w:themeShade="80"/>
        <w:sz w:val="20"/>
        <w:szCs w:val="20"/>
        <w:lang w:val="en-US"/>
      </w:rPr>
      <w:t>Tehnoloogia</w:t>
    </w:r>
    <w:proofErr w:type="spellEnd"/>
    <w:r w:rsidRPr="004A0E2C">
      <w:rPr>
        <w:color w:val="1F4E79" w:themeColor="accent1" w:themeShade="80"/>
        <w:sz w:val="20"/>
        <w:szCs w:val="20"/>
        <w:lang w:val="en-US"/>
      </w:rPr>
      <w:t xml:space="preserve"> </w:t>
    </w:r>
    <w:proofErr w:type="spellStart"/>
    <w:r w:rsidRPr="004A0E2C">
      <w:rPr>
        <w:color w:val="1F4E79" w:themeColor="accent1" w:themeShade="80"/>
        <w:sz w:val="20"/>
        <w:szCs w:val="20"/>
        <w:lang w:val="en-US"/>
      </w:rPr>
      <w:t>Ülikool</w:t>
    </w:r>
    <w:proofErr w:type="spellEnd"/>
    <w:r w:rsidRPr="004A0E2C">
      <w:rPr>
        <w:color w:val="1F4E79" w:themeColor="accent1" w:themeShade="80"/>
        <w:sz w:val="20"/>
        <w:szCs w:val="20"/>
        <w:lang w:val="en-US"/>
      </w:rPr>
      <w:t xml:space="preserve"> (Norwegian University of Science and Technology) </w:t>
    </w:r>
    <w:proofErr w:type="spellStart"/>
    <w:r w:rsidRPr="004A0E2C">
      <w:rPr>
        <w:color w:val="1F4E79" w:themeColor="accent1" w:themeShade="80"/>
        <w:sz w:val="20"/>
        <w:szCs w:val="20"/>
        <w:lang w:val="en-US"/>
      </w:rPr>
      <w:t>Norrast</w:t>
    </w:r>
    <w:proofErr w:type="spellEnd"/>
    <w:r w:rsidRPr="004A0E2C">
      <w:rPr>
        <w:color w:val="1F4E79" w:themeColor="accent1" w:themeShade="80"/>
        <w:sz w:val="20"/>
        <w:szCs w:val="20"/>
        <w:lang w:val="en-US"/>
      </w:rPr>
      <w:t>. </w:t>
    </w:r>
  </w:p>
  <w:p w:rsidR="0079055B" w:rsidRPr="0079055B" w:rsidRDefault="0079055B">
    <w:pPr>
      <w:pStyle w:val="Footer"/>
      <w:rPr>
        <w:rFonts w:ascii="AR CENA" w:hAnsi="AR CENA"/>
        <w:color w:val="AEAAAA" w:themeColor="background2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283" w:rsidRDefault="00A91283" w:rsidP="000F5A39">
      <w:r>
        <w:separator/>
      </w:r>
    </w:p>
  </w:footnote>
  <w:footnote w:type="continuationSeparator" w:id="0">
    <w:p w:rsidR="00A91283" w:rsidRDefault="00A91283" w:rsidP="000F5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A39" w:rsidRDefault="000F5A39" w:rsidP="000406A6">
    <w:pPr>
      <w:pStyle w:val="Header"/>
      <w:jc w:val="center"/>
    </w:pPr>
    <w:r w:rsidRPr="000F5A39">
      <w:rPr>
        <w:rFonts w:ascii="Calibri" w:hAnsi="Calibri"/>
        <w:noProof/>
        <w:sz w:val="22"/>
        <w:szCs w:val="22"/>
        <w:lang w:val="et-EE" w:eastAsia="et-EE"/>
      </w:rPr>
      <w:drawing>
        <wp:inline distT="0" distB="0" distL="0" distR="0" wp14:anchorId="6F8168B0" wp14:editId="529A1209">
          <wp:extent cx="2560320" cy="881380"/>
          <wp:effectExtent l="0" t="0" r="0" b="0"/>
          <wp:docPr id="65" name="Picture 31" descr="http://www.tlu.ee/UserFiles/Turundus-%20ja%20kommunikatsiooniosakond/Logo/TLU-logo-pilt-vrv-su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://www.tlu.ee/UserFiles/Turundus-%20ja%20kommunikatsiooniosakond/Logo/TLU-logo-pilt-vrv-suu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2521" r="-8641"/>
                  <a:stretch/>
                </pic:blipFill>
                <pic:spPr bwMode="auto">
                  <a:xfrm>
                    <a:off x="0" y="0"/>
                    <a:ext cx="256032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F5A39">
      <w:rPr>
        <w:rFonts w:ascii="Calibri" w:hAnsi="Calibri"/>
        <w:noProof/>
        <w:sz w:val="22"/>
        <w:szCs w:val="22"/>
        <w:lang w:val="et-EE" w:eastAsia="et-EE"/>
      </w:rPr>
      <w:drawing>
        <wp:inline distT="0" distB="0" distL="0" distR="0" wp14:anchorId="7BB2C4E6" wp14:editId="14389F66">
          <wp:extent cx="992038" cy="992038"/>
          <wp:effectExtent l="19050" t="0" r="0" b="0"/>
          <wp:docPr id="66" name="Picture 66" descr="C:\Users\Aino\Desktop\Norway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Aino\Desktop\Norway+Grants+-+JPG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038" cy="9920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F5A39">
      <w:rPr>
        <w:rFonts w:ascii="Calibri" w:hAnsi="Calibri"/>
        <w:noProof/>
        <w:sz w:val="22"/>
        <w:szCs w:val="22"/>
        <w:lang w:val="et-EE" w:eastAsia="et-EE"/>
      </w:rPr>
      <w:drawing>
        <wp:inline distT="0" distB="0" distL="0" distR="0" wp14:anchorId="5B47B87C" wp14:editId="697D623C">
          <wp:extent cx="2352675" cy="943766"/>
          <wp:effectExtent l="0" t="0" r="0" b="0"/>
          <wp:docPr id="67" name="Picture 30" descr="C:\Users\Aino\Desktop\sotsmi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Aino\Desktop\sotsmin_log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4424" cy="956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7FC"/>
    <w:multiLevelType w:val="hybridMultilevel"/>
    <w:tmpl w:val="60309B70"/>
    <w:lvl w:ilvl="0" w:tplc="46A6B09E">
      <w:start w:val="1"/>
      <w:numFmt w:val="bullet"/>
      <w:lvlText w:val="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16"/>
        <w:szCs w:val="16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77684"/>
    <w:multiLevelType w:val="hybridMultilevel"/>
    <w:tmpl w:val="0F8477B0"/>
    <w:lvl w:ilvl="0" w:tplc="1F7ACF8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46A6B09E">
      <w:start w:val="1"/>
      <w:numFmt w:val="bullet"/>
      <w:lvlText w:val="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/>
        <w:i w:val="0"/>
        <w:sz w:val="16"/>
        <w:szCs w:val="16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42FB5"/>
    <w:multiLevelType w:val="hybridMultilevel"/>
    <w:tmpl w:val="085ABCC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23F30"/>
    <w:multiLevelType w:val="hybridMultilevel"/>
    <w:tmpl w:val="800CEDBC"/>
    <w:lvl w:ilvl="0" w:tplc="733E75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A60E3"/>
    <w:multiLevelType w:val="hybridMultilevel"/>
    <w:tmpl w:val="800CEDBC"/>
    <w:lvl w:ilvl="0" w:tplc="733E75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6314C"/>
    <w:multiLevelType w:val="hybridMultilevel"/>
    <w:tmpl w:val="D3F89090"/>
    <w:lvl w:ilvl="0" w:tplc="46A6B09E">
      <w:start w:val="1"/>
      <w:numFmt w:val="bullet"/>
      <w:lvlText w:val=""/>
      <w:lvlJc w:val="left"/>
      <w:pPr>
        <w:ind w:left="504" w:hanging="360"/>
      </w:pPr>
      <w:rPr>
        <w:rFonts w:ascii="Wingdings" w:hAnsi="Wingdings" w:hint="default"/>
        <w:sz w:val="16"/>
        <w:szCs w:val="16"/>
      </w:rPr>
    </w:lvl>
    <w:lvl w:ilvl="1" w:tplc="0425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6">
    <w:nsid w:val="20C603CE"/>
    <w:multiLevelType w:val="hybridMultilevel"/>
    <w:tmpl w:val="800CEDBC"/>
    <w:lvl w:ilvl="0" w:tplc="733E75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97CBC"/>
    <w:multiLevelType w:val="hybridMultilevel"/>
    <w:tmpl w:val="049AE1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F2252"/>
    <w:multiLevelType w:val="hybridMultilevel"/>
    <w:tmpl w:val="800CEDBC"/>
    <w:lvl w:ilvl="0" w:tplc="733E75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67A9"/>
    <w:multiLevelType w:val="hybridMultilevel"/>
    <w:tmpl w:val="156E6C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04387"/>
    <w:multiLevelType w:val="hybridMultilevel"/>
    <w:tmpl w:val="800CEDBC"/>
    <w:lvl w:ilvl="0" w:tplc="733E75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46D2F"/>
    <w:multiLevelType w:val="hybridMultilevel"/>
    <w:tmpl w:val="085ABCC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35B09"/>
    <w:multiLevelType w:val="hybridMultilevel"/>
    <w:tmpl w:val="800CEDBC"/>
    <w:lvl w:ilvl="0" w:tplc="733E75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87B0C"/>
    <w:multiLevelType w:val="hybridMultilevel"/>
    <w:tmpl w:val="800CEDBC"/>
    <w:lvl w:ilvl="0" w:tplc="733E75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44097"/>
    <w:multiLevelType w:val="hybridMultilevel"/>
    <w:tmpl w:val="800CEDBC"/>
    <w:lvl w:ilvl="0" w:tplc="733E75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63DC7"/>
    <w:multiLevelType w:val="hybridMultilevel"/>
    <w:tmpl w:val="BBB6A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922EEF"/>
    <w:multiLevelType w:val="hybridMultilevel"/>
    <w:tmpl w:val="800CEDBC"/>
    <w:lvl w:ilvl="0" w:tplc="733E75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F0F4C"/>
    <w:multiLevelType w:val="hybridMultilevel"/>
    <w:tmpl w:val="D1509AC2"/>
    <w:lvl w:ilvl="0" w:tplc="1F7ACF8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9476D7A8">
      <w:start w:val="1"/>
      <w:numFmt w:val="bullet"/>
      <w:lvlText w:val="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b/>
        <w:i w:val="0"/>
        <w:sz w:val="16"/>
        <w:szCs w:val="16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541D3"/>
    <w:multiLevelType w:val="hybridMultilevel"/>
    <w:tmpl w:val="0168440C"/>
    <w:lvl w:ilvl="0" w:tplc="9476D7A8">
      <w:start w:val="1"/>
      <w:numFmt w:val="bullet"/>
      <w:lvlText w:val="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/>
        <w:i w:val="0"/>
        <w:sz w:val="16"/>
        <w:szCs w:val="16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0"/>
  </w:num>
  <w:num w:numId="5">
    <w:abstractNumId w:val="15"/>
  </w:num>
  <w:num w:numId="6">
    <w:abstractNumId w:val="7"/>
  </w:num>
  <w:num w:numId="7">
    <w:abstractNumId w:val="9"/>
  </w:num>
  <w:num w:numId="8">
    <w:abstractNumId w:val="16"/>
  </w:num>
  <w:num w:numId="9">
    <w:abstractNumId w:val="12"/>
  </w:num>
  <w:num w:numId="10">
    <w:abstractNumId w:val="8"/>
  </w:num>
  <w:num w:numId="11">
    <w:abstractNumId w:val="3"/>
  </w:num>
  <w:num w:numId="12">
    <w:abstractNumId w:val="13"/>
  </w:num>
  <w:num w:numId="13">
    <w:abstractNumId w:val="10"/>
  </w:num>
  <w:num w:numId="14">
    <w:abstractNumId w:val="14"/>
  </w:num>
  <w:num w:numId="15">
    <w:abstractNumId w:val="4"/>
  </w:num>
  <w:num w:numId="16">
    <w:abstractNumId w:val="6"/>
  </w:num>
  <w:num w:numId="17">
    <w:abstractNumId w:val="5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4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98"/>
    <w:rsid w:val="0000713D"/>
    <w:rsid w:val="000123AA"/>
    <w:rsid w:val="000406A6"/>
    <w:rsid w:val="0004278B"/>
    <w:rsid w:val="00070267"/>
    <w:rsid w:val="00097CB8"/>
    <w:rsid w:val="000B4961"/>
    <w:rsid w:val="000F5A39"/>
    <w:rsid w:val="001003C4"/>
    <w:rsid w:val="001B2F0F"/>
    <w:rsid w:val="001F41E8"/>
    <w:rsid w:val="00206DE2"/>
    <w:rsid w:val="002117EF"/>
    <w:rsid w:val="002227FF"/>
    <w:rsid w:val="002452DC"/>
    <w:rsid w:val="002807A0"/>
    <w:rsid w:val="002955C9"/>
    <w:rsid w:val="002A711A"/>
    <w:rsid w:val="002C004D"/>
    <w:rsid w:val="002D575A"/>
    <w:rsid w:val="002F0896"/>
    <w:rsid w:val="002F3BB5"/>
    <w:rsid w:val="00372AA9"/>
    <w:rsid w:val="0039614B"/>
    <w:rsid w:val="003A4DAB"/>
    <w:rsid w:val="003B1398"/>
    <w:rsid w:val="003D5830"/>
    <w:rsid w:val="00416516"/>
    <w:rsid w:val="004215D9"/>
    <w:rsid w:val="00425EDD"/>
    <w:rsid w:val="0043629A"/>
    <w:rsid w:val="004431C6"/>
    <w:rsid w:val="004571D6"/>
    <w:rsid w:val="004A0E2C"/>
    <w:rsid w:val="004A52EE"/>
    <w:rsid w:val="004E0D4D"/>
    <w:rsid w:val="00523744"/>
    <w:rsid w:val="006220DC"/>
    <w:rsid w:val="00624783"/>
    <w:rsid w:val="00654396"/>
    <w:rsid w:val="006D282E"/>
    <w:rsid w:val="006D4BDD"/>
    <w:rsid w:val="006F32FD"/>
    <w:rsid w:val="00763A07"/>
    <w:rsid w:val="00770D9D"/>
    <w:rsid w:val="0079055B"/>
    <w:rsid w:val="00796B90"/>
    <w:rsid w:val="007A167A"/>
    <w:rsid w:val="007B07F0"/>
    <w:rsid w:val="007D4899"/>
    <w:rsid w:val="00824177"/>
    <w:rsid w:val="0084646C"/>
    <w:rsid w:val="00850FB9"/>
    <w:rsid w:val="008F4A2E"/>
    <w:rsid w:val="00930975"/>
    <w:rsid w:val="00932D18"/>
    <w:rsid w:val="009466AA"/>
    <w:rsid w:val="00953CA5"/>
    <w:rsid w:val="0097040C"/>
    <w:rsid w:val="00A44CF8"/>
    <w:rsid w:val="00A80FC3"/>
    <w:rsid w:val="00A91283"/>
    <w:rsid w:val="00AB3538"/>
    <w:rsid w:val="00AD51EC"/>
    <w:rsid w:val="00B02A7C"/>
    <w:rsid w:val="00BD4A44"/>
    <w:rsid w:val="00BF11C1"/>
    <w:rsid w:val="00C34A05"/>
    <w:rsid w:val="00C46856"/>
    <w:rsid w:val="00C63995"/>
    <w:rsid w:val="00C7349A"/>
    <w:rsid w:val="00D1191C"/>
    <w:rsid w:val="00D12088"/>
    <w:rsid w:val="00D17944"/>
    <w:rsid w:val="00D71C22"/>
    <w:rsid w:val="00DA1905"/>
    <w:rsid w:val="00DE710C"/>
    <w:rsid w:val="00E23068"/>
    <w:rsid w:val="00E53BBB"/>
    <w:rsid w:val="00E9384A"/>
    <w:rsid w:val="00E9463C"/>
    <w:rsid w:val="00EA2B45"/>
    <w:rsid w:val="00EC36F6"/>
    <w:rsid w:val="00EC710F"/>
    <w:rsid w:val="00ED79D3"/>
    <w:rsid w:val="00EE221A"/>
    <w:rsid w:val="00F0095E"/>
    <w:rsid w:val="00F37EFA"/>
    <w:rsid w:val="00FB169F"/>
    <w:rsid w:val="00FD0B0A"/>
    <w:rsid w:val="00FD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3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69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734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A3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F5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A3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464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3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69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734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A3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F5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A3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464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555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Ainoke</dc:creator>
  <cp:lastModifiedBy>Marju Medar</cp:lastModifiedBy>
  <cp:revision>8</cp:revision>
  <dcterms:created xsi:type="dcterms:W3CDTF">2015-01-29T12:40:00Z</dcterms:created>
  <dcterms:modified xsi:type="dcterms:W3CDTF">2015-02-04T15:36:00Z</dcterms:modified>
</cp:coreProperties>
</file>